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DEDF8" w14:textId="77777777" w:rsidR="000041C6" w:rsidRPr="00A82C63" w:rsidRDefault="000041C6" w:rsidP="000041C6">
      <w:pPr>
        <w:pStyle w:val="BodyText"/>
        <w:rPr>
          <w:rFonts w:ascii="Times New Roman"/>
          <w:sz w:val="20"/>
        </w:rPr>
      </w:pPr>
    </w:p>
    <w:p w14:paraId="2A92A70C" w14:textId="4468D19B" w:rsidR="000041C6" w:rsidRPr="00A82C63" w:rsidRDefault="000041C6" w:rsidP="000041C6">
      <w:pPr>
        <w:pStyle w:val="BodyText"/>
        <w:rPr>
          <w:rFonts w:ascii="Times New Roman"/>
          <w:sz w:val="20"/>
        </w:rPr>
      </w:pPr>
      <w:r w:rsidRPr="00A82C63">
        <w:rPr>
          <w:noProof/>
          <w:sz w:val="20"/>
        </w:rPr>
        <w:drawing>
          <wp:anchor distT="0" distB="0" distL="114300" distR="114300" simplePos="0" relativeHeight="251658752" behindDoc="0" locked="0" layoutInCell="1" allowOverlap="1" wp14:anchorId="5DB97886" wp14:editId="2F51A145">
            <wp:simplePos x="0" y="0"/>
            <wp:positionH relativeFrom="column">
              <wp:posOffset>3000375</wp:posOffset>
            </wp:positionH>
            <wp:positionV relativeFrom="paragraph">
              <wp:posOffset>12700</wp:posOffset>
            </wp:positionV>
            <wp:extent cx="795821" cy="944879"/>
            <wp:effectExtent l="0" t="0" r="4445" b="8255"/>
            <wp:wrapNone/>
            <wp:docPr id="16"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0" descr="A blue letter h on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5821" cy="944879"/>
                    </a:xfrm>
                    <a:prstGeom prst="rect">
                      <a:avLst/>
                    </a:prstGeom>
                  </pic:spPr>
                </pic:pic>
              </a:graphicData>
            </a:graphic>
            <wp14:sizeRelH relativeFrom="page">
              <wp14:pctWidth>0</wp14:pctWidth>
            </wp14:sizeRelH>
            <wp14:sizeRelV relativeFrom="page">
              <wp14:pctHeight>0</wp14:pctHeight>
            </wp14:sizeRelV>
          </wp:anchor>
        </w:drawing>
      </w:r>
    </w:p>
    <w:p w14:paraId="571F4236" w14:textId="77777777" w:rsidR="000041C6" w:rsidRPr="00A82C63" w:rsidRDefault="000041C6" w:rsidP="000041C6">
      <w:pPr>
        <w:pStyle w:val="BodyText"/>
        <w:rPr>
          <w:rFonts w:ascii="Times New Roman"/>
          <w:sz w:val="20"/>
        </w:rPr>
      </w:pPr>
    </w:p>
    <w:p w14:paraId="653BFD10" w14:textId="77777777" w:rsidR="000041C6" w:rsidRPr="00A82C63" w:rsidRDefault="000041C6" w:rsidP="000041C6">
      <w:pPr>
        <w:pStyle w:val="BodyText"/>
        <w:rPr>
          <w:rFonts w:ascii="Times New Roman"/>
          <w:sz w:val="20"/>
        </w:rPr>
      </w:pPr>
    </w:p>
    <w:p w14:paraId="49683AC9" w14:textId="77777777" w:rsidR="000041C6" w:rsidRPr="00A82C63" w:rsidRDefault="000041C6" w:rsidP="000041C6">
      <w:pPr>
        <w:pStyle w:val="BodyText"/>
        <w:rPr>
          <w:rFonts w:ascii="Times New Roman"/>
          <w:sz w:val="20"/>
        </w:rPr>
      </w:pPr>
    </w:p>
    <w:p w14:paraId="3EA4010B" w14:textId="77777777" w:rsidR="000041C6" w:rsidRPr="00A82C63" w:rsidRDefault="000041C6" w:rsidP="000041C6">
      <w:pPr>
        <w:pStyle w:val="BodyText"/>
        <w:rPr>
          <w:rFonts w:ascii="Times New Roman"/>
          <w:sz w:val="20"/>
        </w:rPr>
      </w:pPr>
    </w:p>
    <w:p w14:paraId="34C8DC89" w14:textId="77777777" w:rsidR="000041C6" w:rsidRPr="00A82C63" w:rsidRDefault="000041C6" w:rsidP="000041C6">
      <w:pPr>
        <w:pStyle w:val="BodyText"/>
        <w:rPr>
          <w:rFonts w:ascii="Times New Roman"/>
          <w:sz w:val="20"/>
        </w:rPr>
      </w:pPr>
    </w:p>
    <w:p w14:paraId="18C14FEF" w14:textId="77777777" w:rsidR="000041C6" w:rsidRPr="00A82C63" w:rsidRDefault="000041C6" w:rsidP="000041C6">
      <w:pPr>
        <w:pStyle w:val="BodyText"/>
        <w:rPr>
          <w:rFonts w:ascii="Times New Roman"/>
          <w:sz w:val="20"/>
        </w:rPr>
      </w:pPr>
    </w:p>
    <w:p w14:paraId="4B244756" w14:textId="77777777" w:rsidR="000041C6" w:rsidRPr="00A82C63" w:rsidRDefault="000041C6" w:rsidP="000041C6">
      <w:pPr>
        <w:pStyle w:val="Heading1"/>
        <w:spacing w:before="264"/>
        <w:ind w:left="3270"/>
      </w:pPr>
      <w:r w:rsidRPr="00A82C63">
        <w:rPr>
          <w:color w:val="1C2D5A"/>
          <w:spacing w:val="9"/>
        </w:rPr>
        <w:t>ANDRÉ</w:t>
      </w:r>
      <w:r w:rsidRPr="00A82C63">
        <w:rPr>
          <w:color w:val="1C2D5A"/>
          <w:spacing w:val="15"/>
        </w:rPr>
        <w:t xml:space="preserve"> </w:t>
      </w:r>
      <w:r w:rsidRPr="00A82C63">
        <w:rPr>
          <w:color w:val="1C2D5A"/>
          <w:spacing w:val="10"/>
        </w:rPr>
        <w:t>BORSCHBERG</w:t>
      </w:r>
    </w:p>
    <w:p w14:paraId="49D17AF8" w14:textId="64221C45" w:rsidR="000041C6" w:rsidRPr="00A82C63" w:rsidRDefault="000041C6" w:rsidP="000041C6">
      <w:pPr>
        <w:pStyle w:val="Heading2"/>
      </w:pPr>
      <w:r w:rsidRPr="00A82C63">
        <w:rPr>
          <w:color w:val="1C2D5A"/>
        </w:rPr>
        <w:t>Président Exécutif</w:t>
      </w:r>
    </w:p>
    <w:p w14:paraId="046755F0" w14:textId="77777777" w:rsidR="000041C6" w:rsidRPr="00A82C63" w:rsidRDefault="000041C6" w:rsidP="000041C6">
      <w:pPr>
        <w:pStyle w:val="BodyText"/>
        <w:rPr>
          <w:sz w:val="20"/>
        </w:rPr>
      </w:pPr>
    </w:p>
    <w:p w14:paraId="0B588380" w14:textId="6A6B4DE3" w:rsidR="000041C6" w:rsidRPr="00A82C63" w:rsidRDefault="00B708C5" w:rsidP="000041C6">
      <w:pPr>
        <w:pStyle w:val="BodyText"/>
        <w:rPr>
          <w:sz w:val="20"/>
        </w:rPr>
      </w:pPr>
      <w:r>
        <w:rPr>
          <w:noProof/>
        </w:rPr>
        <w:drawing>
          <wp:anchor distT="0" distB="0" distL="0" distR="0" simplePos="0" relativeHeight="487590912" behindDoc="0" locked="0" layoutInCell="1" allowOverlap="1" wp14:anchorId="3197E744" wp14:editId="4E604FC3">
            <wp:simplePos x="0" y="0"/>
            <wp:positionH relativeFrom="margin">
              <wp:align>center</wp:align>
            </wp:positionH>
            <wp:positionV relativeFrom="paragraph">
              <wp:posOffset>142240</wp:posOffset>
            </wp:positionV>
            <wp:extent cx="2915920" cy="1847215"/>
            <wp:effectExtent l="0" t="0" r="0" b="635"/>
            <wp:wrapTopAndBottom/>
            <wp:docPr id="17"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1"/>
                    <pic:cNvPicPr/>
                  </pic:nvPicPr>
                  <pic:blipFill>
                    <a:blip r:embed="rId10" cstate="print">
                      <a:extLst>
                        <a:ext uri="{28A0092B-C50C-407E-A947-70E740481C1C}">
                          <a14:useLocalDpi xmlns:a14="http://schemas.microsoft.com/office/drawing/2010/main" val="0"/>
                        </a:ext>
                      </a:extLst>
                    </a:blip>
                    <a:srcRect t="2488" b="2488"/>
                    <a:stretch>
                      <a:fillRect/>
                    </a:stretch>
                  </pic:blipFill>
                  <pic:spPr bwMode="auto">
                    <a:xfrm>
                      <a:off x="0" y="0"/>
                      <a:ext cx="2915920" cy="1847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3FC989" w14:textId="77777777" w:rsidR="00370BBE" w:rsidRPr="00A82C63" w:rsidRDefault="00370BBE">
      <w:pPr>
        <w:pStyle w:val="BodyText"/>
        <w:spacing w:before="9"/>
      </w:pPr>
    </w:p>
    <w:p w14:paraId="14238E2C" w14:textId="77777777" w:rsidR="00370BBE" w:rsidRPr="00A82C63" w:rsidRDefault="00362540">
      <w:pPr>
        <w:pStyle w:val="BodyText"/>
        <w:spacing w:before="93" w:line="249" w:lineRule="auto"/>
        <w:ind w:left="112" w:right="378"/>
        <w:jc w:val="both"/>
      </w:pPr>
      <w:r w:rsidRPr="00A82C63">
        <w:t>Animé</w:t>
      </w:r>
      <w:r w:rsidRPr="00A82C63">
        <w:rPr>
          <w:spacing w:val="-3"/>
        </w:rPr>
        <w:t xml:space="preserve"> </w:t>
      </w:r>
      <w:r w:rsidRPr="00A82C63">
        <w:t>par</w:t>
      </w:r>
      <w:r w:rsidRPr="00A82C63">
        <w:rPr>
          <w:spacing w:val="-3"/>
        </w:rPr>
        <w:t xml:space="preserve"> </w:t>
      </w:r>
      <w:r w:rsidRPr="00A82C63">
        <w:t>une</w:t>
      </w:r>
      <w:r w:rsidRPr="00A82C63">
        <w:rPr>
          <w:spacing w:val="-3"/>
        </w:rPr>
        <w:t xml:space="preserve"> </w:t>
      </w:r>
      <w:r w:rsidRPr="00A82C63">
        <w:t>volonté</w:t>
      </w:r>
      <w:r w:rsidRPr="00A82C63">
        <w:rPr>
          <w:spacing w:val="-3"/>
        </w:rPr>
        <w:t xml:space="preserve"> </w:t>
      </w:r>
      <w:r w:rsidRPr="00A82C63">
        <w:t>de</w:t>
      </w:r>
      <w:r w:rsidRPr="00A82C63">
        <w:rPr>
          <w:spacing w:val="-3"/>
        </w:rPr>
        <w:t xml:space="preserve"> </w:t>
      </w:r>
      <w:r w:rsidRPr="00A82C63">
        <w:t>repousser</w:t>
      </w:r>
      <w:r w:rsidRPr="00A82C63">
        <w:rPr>
          <w:spacing w:val="-3"/>
        </w:rPr>
        <w:t xml:space="preserve"> </w:t>
      </w:r>
      <w:r w:rsidRPr="00A82C63">
        <w:t>les</w:t>
      </w:r>
      <w:r w:rsidRPr="00A82C63">
        <w:rPr>
          <w:spacing w:val="-3"/>
        </w:rPr>
        <w:t xml:space="preserve"> </w:t>
      </w:r>
      <w:r w:rsidRPr="00A82C63">
        <w:t>limites</w:t>
      </w:r>
      <w:r w:rsidRPr="00A82C63">
        <w:rPr>
          <w:spacing w:val="-3"/>
        </w:rPr>
        <w:t xml:space="preserve"> </w:t>
      </w:r>
      <w:r w:rsidRPr="00A82C63">
        <w:t>du</w:t>
      </w:r>
      <w:r w:rsidRPr="00A82C63">
        <w:rPr>
          <w:spacing w:val="-3"/>
        </w:rPr>
        <w:t xml:space="preserve"> </w:t>
      </w:r>
      <w:r w:rsidRPr="00A82C63">
        <w:t>possible,</w:t>
      </w:r>
      <w:r w:rsidRPr="00A82C63">
        <w:rPr>
          <w:spacing w:val="-3"/>
        </w:rPr>
        <w:t xml:space="preserve"> </w:t>
      </w:r>
      <w:r w:rsidRPr="00A82C63">
        <w:t>tant</w:t>
      </w:r>
      <w:r w:rsidRPr="00A82C63">
        <w:rPr>
          <w:spacing w:val="-3"/>
        </w:rPr>
        <w:t xml:space="preserve"> </w:t>
      </w:r>
      <w:r w:rsidRPr="00A82C63">
        <w:t>dans</w:t>
      </w:r>
      <w:r w:rsidRPr="00A82C63">
        <w:rPr>
          <w:spacing w:val="-3"/>
        </w:rPr>
        <w:t xml:space="preserve"> </w:t>
      </w:r>
      <w:r w:rsidRPr="00A82C63">
        <w:t>le</w:t>
      </w:r>
      <w:r w:rsidRPr="00A82C63">
        <w:rPr>
          <w:spacing w:val="-3"/>
        </w:rPr>
        <w:t xml:space="preserve"> </w:t>
      </w:r>
      <w:r w:rsidRPr="00A82C63">
        <w:t>domaine</w:t>
      </w:r>
      <w:r w:rsidRPr="00A82C63">
        <w:rPr>
          <w:spacing w:val="-3"/>
        </w:rPr>
        <w:t xml:space="preserve"> </w:t>
      </w:r>
      <w:r w:rsidRPr="00A82C63">
        <w:t>technologique qu’humain,</w:t>
      </w:r>
      <w:r w:rsidRPr="00A82C63">
        <w:rPr>
          <w:spacing w:val="-11"/>
        </w:rPr>
        <w:t xml:space="preserve"> </w:t>
      </w:r>
      <w:r w:rsidRPr="00A82C63">
        <w:t>André Borschberg est un entrepreneur dont la passion pour l’exploration n’a d’égale que sa persévérance à stimuler la croissance économique, environnementale et spirituelle.</w:t>
      </w:r>
    </w:p>
    <w:p w14:paraId="3311FC23" w14:textId="77777777" w:rsidR="00370BBE" w:rsidRPr="00A82C63" w:rsidRDefault="00370BBE">
      <w:pPr>
        <w:pStyle w:val="BodyText"/>
        <w:spacing w:before="3"/>
        <w:rPr>
          <w:sz w:val="25"/>
        </w:rPr>
      </w:pPr>
    </w:p>
    <w:p w14:paraId="54028F80" w14:textId="77777777" w:rsidR="00370BBE" w:rsidRPr="00A82C63" w:rsidRDefault="00362540">
      <w:pPr>
        <w:pStyle w:val="BodyText"/>
        <w:spacing w:line="249" w:lineRule="auto"/>
        <w:ind w:left="112" w:right="338"/>
      </w:pPr>
      <w:r w:rsidRPr="00A82C63">
        <w:t>Leader</w:t>
      </w:r>
      <w:r w:rsidRPr="00A82C63">
        <w:rPr>
          <w:spacing w:val="-3"/>
        </w:rPr>
        <w:t xml:space="preserve"> </w:t>
      </w:r>
      <w:r w:rsidRPr="00A82C63">
        <w:t>dans</w:t>
      </w:r>
      <w:r w:rsidRPr="00A82C63">
        <w:rPr>
          <w:spacing w:val="-3"/>
        </w:rPr>
        <w:t xml:space="preserve"> </w:t>
      </w:r>
      <w:r w:rsidRPr="00A82C63">
        <w:t>les</w:t>
      </w:r>
      <w:r w:rsidRPr="00A82C63">
        <w:rPr>
          <w:spacing w:val="-3"/>
        </w:rPr>
        <w:t xml:space="preserve"> </w:t>
      </w:r>
      <w:r w:rsidRPr="00A82C63">
        <w:t>technologies</w:t>
      </w:r>
      <w:r w:rsidRPr="00A82C63">
        <w:rPr>
          <w:spacing w:val="-3"/>
        </w:rPr>
        <w:t xml:space="preserve"> </w:t>
      </w:r>
      <w:r w:rsidRPr="00A82C63">
        <w:t>pionnières,</w:t>
      </w:r>
      <w:r w:rsidRPr="00A82C63">
        <w:rPr>
          <w:spacing w:val="-16"/>
        </w:rPr>
        <w:t xml:space="preserve"> </w:t>
      </w:r>
      <w:r w:rsidRPr="00A82C63">
        <w:t>André</w:t>
      </w:r>
      <w:r w:rsidRPr="00A82C63">
        <w:rPr>
          <w:spacing w:val="-3"/>
        </w:rPr>
        <w:t xml:space="preserve"> </w:t>
      </w:r>
      <w:r w:rsidRPr="00A82C63">
        <w:t>est</w:t>
      </w:r>
      <w:r w:rsidRPr="00A82C63">
        <w:rPr>
          <w:spacing w:val="-3"/>
        </w:rPr>
        <w:t xml:space="preserve"> </w:t>
      </w:r>
      <w:r w:rsidRPr="00A82C63">
        <w:t>surtout</w:t>
      </w:r>
      <w:r w:rsidRPr="00A82C63">
        <w:rPr>
          <w:spacing w:val="-3"/>
        </w:rPr>
        <w:t xml:space="preserve"> </w:t>
      </w:r>
      <w:r w:rsidRPr="00A82C63">
        <w:t>connu</w:t>
      </w:r>
      <w:r w:rsidRPr="00A82C63">
        <w:rPr>
          <w:spacing w:val="-3"/>
        </w:rPr>
        <w:t xml:space="preserve"> </w:t>
      </w:r>
      <w:r w:rsidRPr="00A82C63">
        <w:t>comme</w:t>
      </w:r>
      <w:r w:rsidRPr="00A82C63">
        <w:rPr>
          <w:spacing w:val="-3"/>
        </w:rPr>
        <w:t xml:space="preserve"> </w:t>
      </w:r>
      <w:r w:rsidRPr="00A82C63">
        <w:t>PDG,</w:t>
      </w:r>
      <w:r w:rsidRPr="00A82C63">
        <w:rPr>
          <w:spacing w:val="-3"/>
        </w:rPr>
        <w:t xml:space="preserve"> </w:t>
      </w:r>
      <w:r w:rsidRPr="00A82C63">
        <w:t>co-fondateur</w:t>
      </w:r>
      <w:r w:rsidRPr="00A82C63">
        <w:rPr>
          <w:spacing w:val="-3"/>
        </w:rPr>
        <w:t xml:space="preserve"> </w:t>
      </w:r>
      <w:r w:rsidRPr="00A82C63">
        <w:t>et pilote de Solar Impulse, le premier avion électrique capable de voler jour et nuit sans carburant et qui a réussi à faire le tour du monde en un voyage de 45’</w:t>
      </w:r>
      <w:r w:rsidRPr="00A82C63">
        <w:rPr>
          <w:spacing w:val="-4"/>
        </w:rPr>
        <w:t xml:space="preserve"> </w:t>
      </w:r>
      <w:r w:rsidRPr="00A82C63">
        <w:t>000km. Sous sa direction,</w:t>
      </w:r>
      <w:r w:rsidRPr="00A82C63">
        <w:rPr>
          <w:spacing w:val="-9"/>
        </w:rPr>
        <w:t xml:space="preserve"> </w:t>
      </w:r>
      <w:r w:rsidRPr="00A82C63">
        <w:t>André</w:t>
      </w:r>
    </w:p>
    <w:p w14:paraId="0147F19A" w14:textId="74B19AF7" w:rsidR="00370BBE" w:rsidRPr="00A82C63" w:rsidRDefault="00362540">
      <w:pPr>
        <w:pStyle w:val="BodyText"/>
        <w:spacing w:before="3" w:line="249" w:lineRule="auto"/>
        <w:ind w:left="112" w:right="110"/>
      </w:pPr>
      <w:r w:rsidRPr="00A82C63">
        <w:t>a réuni et dirigé l’équipe qui a conçu, construit et piloté Solar Impulse, un avion que l’industrie aéronautique</w:t>
      </w:r>
      <w:r w:rsidRPr="00A82C63">
        <w:rPr>
          <w:spacing w:val="-3"/>
        </w:rPr>
        <w:t xml:space="preserve"> </w:t>
      </w:r>
      <w:r w:rsidRPr="00A82C63">
        <w:t>disait</w:t>
      </w:r>
      <w:r w:rsidRPr="00A82C63">
        <w:rPr>
          <w:spacing w:val="-3"/>
        </w:rPr>
        <w:t xml:space="preserve"> </w:t>
      </w:r>
      <w:r w:rsidRPr="00A82C63">
        <w:t>impossible</w:t>
      </w:r>
      <w:r w:rsidRPr="00A82C63">
        <w:rPr>
          <w:spacing w:val="-3"/>
        </w:rPr>
        <w:t xml:space="preserve"> </w:t>
      </w:r>
      <w:r w:rsidRPr="00A82C63">
        <w:t>à</w:t>
      </w:r>
      <w:r w:rsidRPr="00A82C63">
        <w:rPr>
          <w:spacing w:val="-3"/>
        </w:rPr>
        <w:t xml:space="preserve"> </w:t>
      </w:r>
      <w:r w:rsidRPr="00A82C63">
        <w:t>fabriquer.</w:t>
      </w:r>
      <w:r w:rsidRPr="00A82C63">
        <w:rPr>
          <w:spacing w:val="-3"/>
        </w:rPr>
        <w:t xml:space="preserve"> </w:t>
      </w:r>
      <w:r w:rsidRPr="00A82C63">
        <w:t>Solar</w:t>
      </w:r>
      <w:r w:rsidRPr="00A82C63">
        <w:rPr>
          <w:spacing w:val="-3"/>
        </w:rPr>
        <w:t xml:space="preserve"> </w:t>
      </w:r>
      <w:r w:rsidRPr="00A82C63">
        <w:t>Impulse</w:t>
      </w:r>
      <w:r w:rsidRPr="00A82C63">
        <w:rPr>
          <w:spacing w:val="-3"/>
        </w:rPr>
        <w:t xml:space="preserve"> </w:t>
      </w:r>
      <w:r w:rsidRPr="00A82C63">
        <w:t>a</w:t>
      </w:r>
      <w:r w:rsidRPr="00A82C63">
        <w:rPr>
          <w:spacing w:val="-3"/>
        </w:rPr>
        <w:t xml:space="preserve"> </w:t>
      </w:r>
      <w:r w:rsidRPr="00A82C63">
        <w:t>démontré</w:t>
      </w:r>
      <w:r w:rsidRPr="00A82C63">
        <w:rPr>
          <w:spacing w:val="-3"/>
        </w:rPr>
        <w:t xml:space="preserve"> </w:t>
      </w:r>
      <w:r w:rsidRPr="00A82C63">
        <w:t>que</w:t>
      </w:r>
      <w:r w:rsidRPr="00A82C63">
        <w:rPr>
          <w:spacing w:val="-3"/>
        </w:rPr>
        <w:t xml:space="preserve"> </w:t>
      </w:r>
      <w:r w:rsidRPr="00A82C63">
        <w:t>le</w:t>
      </w:r>
      <w:r w:rsidRPr="00A82C63">
        <w:rPr>
          <w:spacing w:val="-3"/>
        </w:rPr>
        <w:t xml:space="preserve"> </w:t>
      </w:r>
      <w:r w:rsidRPr="00A82C63">
        <w:t>vol</w:t>
      </w:r>
      <w:r w:rsidRPr="00A82C63">
        <w:rPr>
          <w:spacing w:val="-3"/>
        </w:rPr>
        <w:t xml:space="preserve"> </w:t>
      </w:r>
      <w:r w:rsidRPr="00A82C63">
        <w:t>électrique</w:t>
      </w:r>
      <w:r w:rsidRPr="00A82C63">
        <w:rPr>
          <w:spacing w:val="-3"/>
        </w:rPr>
        <w:t xml:space="preserve"> </w:t>
      </w:r>
      <w:r w:rsidRPr="00A82C63">
        <w:t>utilisant des énergies renouvelables et des technologies propres est en fait une réalité, en établissant le record</w:t>
      </w:r>
      <w:r w:rsidRPr="00A82C63">
        <w:rPr>
          <w:spacing w:val="-3"/>
        </w:rPr>
        <w:t xml:space="preserve"> </w:t>
      </w:r>
      <w:r w:rsidRPr="00A82C63">
        <w:t>du</w:t>
      </w:r>
      <w:r w:rsidRPr="00A82C63">
        <w:rPr>
          <w:spacing w:val="-3"/>
        </w:rPr>
        <w:t xml:space="preserve"> </w:t>
      </w:r>
      <w:r w:rsidRPr="00A82C63">
        <w:t>monde</w:t>
      </w:r>
      <w:r w:rsidRPr="00A82C63">
        <w:rPr>
          <w:spacing w:val="-3"/>
        </w:rPr>
        <w:t xml:space="preserve"> </w:t>
      </w:r>
      <w:r w:rsidRPr="00A82C63">
        <w:t>historique</w:t>
      </w:r>
      <w:r w:rsidRPr="00A82C63">
        <w:rPr>
          <w:spacing w:val="-3"/>
        </w:rPr>
        <w:t xml:space="preserve"> </w:t>
      </w:r>
      <w:r w:rsidRPr="00A82C63">
        <w:t>de</w:t>
      </w:r>
      <w:r w:rsidRPr="00A82C63">
        <w:rPr>
          <w:spacing w:val="-3"/>
        </w:rPr>
        <w:t xml:space="preserve"> </w:t>
      </w:r>
      <w:r w:rsidRPr="00A82C63">
        <w:t>vol</w:t>
      </w:r>
      <w:r w:rsidRPr="00A82C63">
        <w:rPr>
          <w:spacing w:val="-3"/>
        </w:rPr>
        <w:t xml:space="preserve"> </w:t>
      </w:r>
      <w:r w:rsidRPr="00A82C63">
        <w:t>en</w:t>
      </w:r>
      <w:r w:rsidRPr="00A82C63">
        <w:rPr>
          <w:spacing w:val="-3"/>
        </w:rPr>
        <w:t xml:space="preserve"> </w:t>
      </w:r>
      <w:r w:rsidR="00C94428" w:rsidRPr="00A82C63">
        <w:t>solitaire</w:t>
      </w:r>
      <w:r w:rsidRPr="00A82C63">
        <w:rPr>
          <w:spacing w:val="-3"/>
        </w:rPr>
        <w:t xml:space="preserve"> </w:t>
      </w:r>
      <w:r w:rsidRPr="00A82C63">
        <w:t>sans</w:t>
      </w:r>
      <w:r w:rsidRPr="00A82C63">
        <w:rPr>
          <w:spacing w:val="-3"/>
        </w:rPr>
        <w:t xml:space="preserve"> </w:t>
      </w:r>
      <w:r w:rsidRPr="00A82C63">
        <w:t>escale</w:t>
      </w:r>
      <w:r w:rsidRPr="00A82C63">
        <w:rPr>
          <w:spacing w:val="-3"/>
        </w:rPr>
        <w:t xml:space="preserve"> </w:t>
      </w:r>
      <w:r w:rsidRPr="00A82C63">
        <w:t>sur</w:t>
      </w:r>
      <w:r w:rsidRPr="00A82C63">
        <w:rPr>
          <w:spacing w:val="-3"/>
        </w:rPr>
        <w:t xml:space="preserve"> </w:t>
      </w:r>
      <w:r w:rsidRPr="00A82C63">
        <w:t>l’océan</w:t>
      </w:r>
      <w:r w:rsidRPr="00A82C63">
        <w:rPr>
          <w:spacing w:val="-3"/>
        </w:rPr>
        <w:t xml:space="preserve"> </w:t>
      </w:r>
      <w:r w:rsidRPr="00A82C63">
        <w:t>Pacifique,</w:t>
      </w:r>
      <w:r w:rsidRPr="00A82C63">
        <w:rPr>
          <w:spacing w:val="-3"/>
        </w:rPr>
        <w:t xml:space="preserve"> </w:t>
      </w:r>
      <w:r w:rsidRPr="00A82C63">
        <w:t>d’une</w:t>
      </w:r>
      <w:r w:rsidRPr="00A82C63">
        <w:rPr>
          <w:spacing w:val="-3"/>
        </w:rPr>
        <w:t xml:space="preserve"> </w:t>
      </w:r>
      <w:r w:rsidRPr="00A82C63">
        <w:t>durée</w:t>
      </w:r>
      <w:r w:rsidRPr="00A82C63">
        <w:rPr>
          <w:spacing w:val="-3"/>
        </w:rPr>
        <w:t xml:space="preserve"> </w:t>
      </w:r>
      <w:r w:rsidRPr="00A82C63">
        <w:t>de</w:t>
      </w:r>
      <w:r w:rsidRPr="00A82C63">
        <w:rPr>
          <w:spacing w:val="-3"/>
        </w:rPr>
        <w:t xml:space="preserve"> </w:t>
      </w:r>
      <w:r w:rsidRPr="00A82C63">
        <w:t>5 jours et 5 nuits.</w:t>
      </w:r>
    </w:p>
    <w:p w14:paraId="400C5B17" w14:textId="77777777" w:rsidR="00370BBE" w:rsidRPr="00A82C63" w:rsidRDefault="00370BBE">
      <w:pPr>
        <w:pStyle w:val="BodyText"/>
        <w:spacing w:before="5"/>
        <w:rPr>
          <w:sz w:val="25"/>
        </w:rPr>
      </w:pPr>
    </w:p>
    <w:p w14:paraId="350F5966" w14:textId="77777777" w:rsidR="00370BBE" w:rsidRPr="00A82C63" w:rsidRDefault="00362540">
      <w:pPr>
        <w:pStyle w:val="BodyText"/>
        <w:spacing w:before="1" w:line="249" w:lineRule="auto"/>
        <w:ind w:left="112" w:right="405"/>
      </w:pPr>
      <w:r w:rsidRPr="00A82C63">
        <w:t>En 2017,</w:t>
      </w:r>
      <w:r w:rsidRPr="00A82C63">
        <w:rPr>
          <w:spacing w:val="-9"/>
        </w:rPr>
        <w:t xml:space="preserve"> </w:t>
      </w:r>
      <w:r w:rsidRPr="00A82C63">
        <w:t>André a cofondé H55, société découlant de Solar Impulse, développant des solutions de</w:t>
      </w:r>
      <w:r w:rsidRPr="00A82C63">
        <w:rPr>
          <w:spacing w:val="-3"/>
        </w:rPr>
        <w:t xml:space="preserve"> </w:t>
      </w:r>
      <w:r w:rsidRPr="00A82C63">
        <w:t>propulsion</w:t>
      </w:r>
      <w:r w:rsidRPr="00A82C63">
        <w:rPr>
          <w:spacing w:val="-3"/>
        </w:rPr>
        <w:t xml:space="preserve"> </w:t>
      </w:r>
      <w:r w:rsidRPr="00A82C63">
        <w:t>électrique</w:t>
      </w:r>
      <w:r w:rsidRPr="00A82C63">
        <w:rPr>
          <w:spacing w:val="-3"/>
        </w:rPr>
        <w:t xml:space="preserve"> </w:t>
      </w:r>
      <w:r w:rsidRPr="00A82C63">
        <w:t>certifiées,</w:t>
      </w:r>
      <w:r w:rsidRPr="00A82C63">
        <w:rPr>
          <w:spacing w:val="-3"/>
        </w:rPr>
        <w:t xml:space="preserve"> </w:t>
      </w:r>
      <w:r w:rsidRPr="00A82C63">
        <w:t>des</w:t>
      </w:r>
      <w:r w:rsidRPr="00A82C63">
        <w:rPr>
          <w:spacing w:val="-3"/>
        </w:rPr>
        <w:t xml:space="preserve"> </w:t>
      </w:r>
      <w:r w:rsidRPr="00A82C63">
        <w:t>batteries</w:t>
      </w:r>
      <w:r w:rsidRPr="00A82C63">
        <w:rPr>
          <w:spacing w:val="-3"/>
        </w:rPr>
        <w:t xml:space="preserve"> </w:t>
      </w:r>
      <w:r w:rsidRPr="00A82C63">
        <w:t>et</w:t>
      </w:r>
      <w:r w:rsidRPr="00A82C63">
        <w:rPr>
          <w:spacing w:val="-3"/>
        </w:rPr>
        <w:t xml:space="preserve"> </w:t>
      </w:r>
      <w:r w:rsidRPr="00A82C63">
        <w:t>des</w:t>
      </w:r>
      <w:r w:rsidRPr="00A82C63">
        <w:rPr>
          <w:spacing w:val="-3"/>
        </w:rPr>
        <w:t xml:space="preserve"> </w:t>
      </w:r>
      <w:r w:rsidRPr="00A82C63">
        <w:t>systèmes</w:t>
      </w:r>
      <w:r w:rsidRPr="00A82C63">
        <w:rPr>
          <w:spacing w:val="-3"/>
        </w:rPr>
        <w:t xml:space="preserve"> </w:t>
      </w:r>
      <w:r w:rsidRPr="00A82C63">
        <w:t>de</w:t>
      </w:r>
      <w:r w:rsidRPr="00A82C63">
        <w:rPr>
          <w:spacing w:val="-3"/>
        </w:rPr>
        <w:t xml:space="preserve"> </w:t>
      </w:r>
      <w:r w:rsidRPr="00A82C63">
        <w:t>gestion</w:t>
      </w:r>
      <w:r w:rsidRPr="00A82C63">
        <w:rPr>
          <w:spacing w:val="-3"/>
        </w:rPr>
        <w:t xml:space="preserve"> </w:t>
      </w:r>
      <w:r w:rsidRPr="00A82C63">
        <w:t>de</w:t>
      </w:r>
      <w:r w:rsidRPr="00A82C63">
        <w:rPr>
          <w:spacing w:val="-3"/>
        </w:rPr>
        <w:t xml:space="preserve"> </w:t>
      </w:r>
      <w:r w:rsidRPr="00A82C63">
        <w:t>l’énergie.</w:t>
      </w:r>
      <w:r w:rsidRPr="00A82C63">
        <w:rPr>
          <w:spacing w:val="-3"/>
        </w:rPr>
        <w:t xml:space="preserve"> </w:t>
      </w:r>
      <w:r w:rsidRPr="00A82C63">
        <w:t>Basée en Suisse, la mission de H55 est de rendre l’aviation propre, sûre et abordable. Les atouts et</w:t>
      </w:r>
      <w:r w:rsidRPr="00A82C63">
        <w:rPr>
          <w:spacing w:val="40"/>
        </w:rPr>
        <w:t xml:space="preserve"> </w:t>
      </w:r>
      <w:r w:rsidRPr="00A82C63">
        <w:t>les compétences de l’entreprise résident dans le développement de solutions de propulsion et de stockage d’énergie modulaires, légères et certifiables qui ont conduit à de nombreux grands projets au sein de l’industrie aéronautique.</w:t>
      </w:r>
    </w:p>
    <w:p w14:paraId="0F22D782" w14:textId="77777777" w:rsidR="005331C2" w:rsidRPr="00A82C63" w:rsidRDefault="005331C2">
      <w:pPr>
        <w:pStyle w:val="BodyText"/>
        <w:spacing w:before="1" w:line="249" w:lineRule="auto"/>
        <w:ind w:left="112" w:right="405"/>
      </w:pPr>
    </w:p>
    <w:p w14:paraId="430CB5AE" w14:textId="40602053" w:rsidR="005331C2" w:rsidRPr="00A82C63" w:rsidRDefault="005331C2">
      <w:pPr>
        <w:pStyle w:val="BodyText"/>
        <w:spacing w:before="1" w:line="249" w:lineRule="auto"/>
        <w:ind w:left="112" w:right="405"/>
      </w:pPr>
      <w:r w:rsidRPr="00A82C63">
        <w:t xml:space="preserve">La demande </w:t>
      </w:r>
      <w:r w:rsidR="006E382B" w:rsidRPr="00A82C63">
        <w:t xml:space="preserve">émanant </w:t>
      </w:r>
      <w:r w:rsidR="001540E7" w:rsidRPr="00A82C63">
        <w:t xml:space="preserve">d’entreprise respectées et établies dans l’aérospatial </w:t>
      </w:r>
      <w:r w:rsidR="0060603A" w:rsidRPr="00A82C63">
        <w:t>pour</w:t>
      </w:r>
      <w:r w:rsidR="001540E7" w:rsidRPr="00A82C63">
        <w:t xml:space="preserve"> l</w:t>
      </w:r>
      <w:r w:rsidR="006E382B" w:rsidRPr="00A82C63">
        <w:t>es produits d’H55 s’est accéléré</w:t>
      </w:r>
      <w:r w:rsidR="0060603A" w:rsidRPr="00A82C63">
        <w:t xml:space="preserve">e. La société </w:t>
      </w:r>
      <w:r w:rsidR="00A867FD" w:rsidRPr="00A82C63">
        <w:t>est reconnue pour son expérience dans l’aviation électrique, ses technologiques</w:t>
      </w:r>
      <w:r w:rsidR="00AE4897" w:rsidRPr="00A82C63">
        <w:t xml:space="preserve"> brevetées </w:t>
      </w:r>
      <w:r w:rsidR="00554503" w:rsidRPr="00A82C63">
        <w:t xml:space="preserve">convenant </w:t>
      </w:r>
      <w:r w:rsidR="0083300B" w:rsidRPr="00A82C63">
        <w:t>à</w:t>
      </w:r>
      <w:r w:rsidR="00554503" w:rsidRPr="00A82C63">
        <w:t xml:space="preserve"> de multiples applications et ses </w:t>
      </w:r>
      <w:r w:rsidR="0083300B" w:rsidRPr="00A82C63">
        <w:t>capacités  de certification.</w:t>
      </w:r>
      <w:r w:rsidR="009F24C2" w:rsidRPr="00A82C63">
        <w:t xml:space="preserve"> H55 compte 120 ingénieurs et continue son expansion autour du globe</w:t>
      </w:r>
      <w:r w:rsidR="00A55AED" w:rsidRPr="00A82C63">
        <w:t>. En 2022, la succursale canadienne à Montréal</w:t>
      </w:r>
      <w:r w:rsidR="00C2448A" w:rsidRPr="00A82C63">
        <w:t xml:space="preserve"> </w:t>
      </w:r>
      <w:proofErr w:type="spellStart"/>
      <w:r w:rsidR="00C2448A" w:rsidRPr="00A82C63">
        <w:t>à</w:t>
      </w:r>
      <w:proofErr w:type="spellEnd"/>
      <w:r w:rsidR="00C2448A" w:rsidRPr="00A82C63">
        <w:t xml:space="preserve"> ouvert ses portes suivie en 2023 de l’établissement de son équivalent français à Toulouse</w:t>
      </w:r>
      <w:r w:rsidR="004D197F" w:rsidRPr="00A82C63">
        <w:t>.</w:t>
      </w:r>
    </w:p>
    <w:p w14:paraId="75C2E5BD" w14:textId="77777777" w:rsidR="00132338" w:rsidRPr="00A82C63" w:rsidRDefault="00132338">
      <w:pPr>
        <w:pStyle w:val="BodyText"/>
        <w:spacing w:before="1" w:line="249" w:lineRule="auto"/>
        <w:ind w:left="112" w:right="405"/>
      </w:pPr>
    </w:p>
    <w:p w14:paraId="59A47EAF" w14:textId="66C74FDA" w:rsidR="00CB1409" w:rsidRPr="00A82C63" w:rsidRDefault="00CB1409" w:rsidP="00CB1409">
      <w:pPr>
        <w:pStyle w:val="BodyText"/>
        <w:spacing w:before="1" w:line="249" w:lineRule="auto"/>
        <w:ind w:left="112" w:right="405"/>
      </w:pPr>
      <w:r w:rsidRPr="00A82C63">
        <w:lastRenderedPageBreak/>
        <w:t xml:space="preserve">André contribue </w:t>
      </w:r>
      <w:r w:rsidR="00683414" w:rsidRPr="00A82C63">
        <w:t xml:space="preserve">aux initiatives </w:t>
      </w:r>
      <w:r w:rsidRPr="00A82C63">
        <w:t>des organisations mondiales des présidents et des jeunes présidents</w:t>
      </w:r>
      <w:r w:rsidR="00683414" w:rsidRPr="00A82C63">
        <w:t xml:space="preserve"> en tant que </w:t>
      </w:r>
      <w:r w:rsidR="00920B5B" w:rsidRPr="00A82C63">
        <w:t xml:space="preserve">membre et </w:t>
      </w:r>
      <w:r w:rsidR="00683414" w:rsidRPr="00A82C63">
        <w:t>mentor. Il</w:t>
      </w:r>
      <w:r w:rsidRPr="00A82C63">
        <w:t xml:space="preserve"> est </w:t>
      </w:r>
      <w:r w:rsidR="00920B5B" w:rsidRPr="00A82C63">
        <w:t xml:space="preserve">fréquemment </w:t>
      </w:r>
      <w:r w:rsidR="00FD45E3" w:rsidRPr="00A82C63">
        <w:t>sollicité</w:t>
      </w:r>
      <w:r w:rsidR="005805B8" w:rsidRPr="00A82C63">
        <w:t xml:space="preserve"> en tant que </w:t>
      </w:r>
      <w:r w:rsidRPr="00A82C63">
        <w:t xml:space="preserve">conférencier </w:t>
      </w:r>
      <w:r w:rsidR="005805B8" w:rsidRPr="00A82C63">
        <w:t xml:space="preserve">lors </w:t>
      </w:r>
      <w:r w:rsidRPr="00A82C63">
        <w:t xml:space="preserve">de forums tel que le </w:t>
      </w:r>
      <w:r w:rsidR="005805B8" w:rsidRPr="00A82C63">
        <w:t>f</w:t>
      </w:r>
      <w:r w:rsidRPr="00A82C63">
        <w:t xml:space="preserve">orum économique mondial. André </w:t>
      </w:r>
      <w:r w:rsidR="00CD5687" w:rsidRPr="00A82C63">
        <w:t xml:space="preserve">a reçu </w:t>
      </w:r>
      <w:r w:rsidRPr="00A82C63">
        <w:t>un docteur Honoris Causa de l'Université de Mons en Belgique,</w:t>
      </w:r>
      <w:r w:rsidR="00301F36" w:rsidRPr="00A82C63">
        <w:t xml:space="preserve"> est</w:t>
      </w:r>
      <w:r w:rsidRPr="00A82C63">
        <w:t xml:space="preserve"> décoré de la distinction Wissam al Alaoui du roi du Maroc, et a reçu la médaille des gouvernements suisses et britanniques pour l'aéronautique, </w:t>
      </w:r>
      <w:r w:rsidR="00301F36" w:rsidRPr="00A82C63">
        <w:t>l</w:t>
      </w:r>
      <w:r w:rsidRPr="00A82C63">
        <w:t xml:space="preserve">a </w:t>
      </w:r>
      <w:r w:rsidR="00301F36" w:rsidRPr="00A82C63">
        <w:t>g</w:t>
      </w:r>
      <w:r w:rsidRPr="00A82C63">
        <w:t xml:space="preserve">rande </w:t>
      </w:r>
      <w:r w:rsidR="00301F36" w:rsidRPr="00A82C63">
        <w:t>m</w:t>
      </w:r>
      <w:r w:rsidRPr="00A82C63">
        <w:t>édaille de l'</w:t>
      </w:r>
      <w:r w:rsidR="00301F36" w:rsidRPr="00A82C63">
        <w:t>a</w:t>
      </w:r>
      <w:r w:rsidRPr="00A82C63">
        <w:t xml:space="preserve">éroclub </w:t>
      </w:r>
      <w:r w:rsidR="002F64FF" w:rsidRPr="00A82C63">
        <w:t>d</w:t>
      </w:r>
      <w:r w:rsidRPr="00A82C63">
        <w:t xml:space="preserve">e France et la médaille </w:t>
      </w:r>
      <w:r w:rsidR="0007524A" w:rsidRPr="00A82C63">
        <w:t>du club des explorateurs</w:t>
      </w:r>
      <w:r w:rsidRPr="00A82C63">
        <w:t xml:space="preserve"> pour </w:t>
      </w:r>
      <w:r w:rsidR="0007524A" w:rsidRPr="00A82C63">
        <w:t>une</w:t>
      </w:r>
      <w:r w:rsidRPr="00A82C63">
        <w:t xml:space="preserve"> contribution extraordinaire à la technologie de l'aviation.</w:t>
      </w:r>
    </w:p>
    <w:p w14:paraId="4E59D3B5" w14:textId="169CE4CE" w:rsidR="00132338" w:rsidRPr="00A82C63" w:rsidRDefault="00CB1409" w:rsidP="00CB1409">
      <w:pPr>
        <w:pStyle w:val="BodyText"/>
        <w:spacing w:before="1" w:line="249" w:lineRule="auto"/>
        <w:ind w:left="112" w:right="405"/>
      </w:pPr>
      <w:r w:rsidRPr="00A82C63">
        <w:t>​</w:t>
      </w:r>
    </w:p>
    <w:p w14:paraId="04A2EFF9" w14:textId="77777777" w:rsidR="00370BBE" w:rsidRPr="00A82C63" w:rsidRDefault="00362540">
      <w:pPr>
        <w:pStyle w:val="BodyText"/>
        <w:spacing w:line="249" w:lineRule="auto"/>
        <w:ind w:left="112" w:right="118"/>
      </w:pPr>
      <w:r w:rsidRPr="00A82C63">
        <w:t>André est largement reconnu comme un entrepreneur dont les réalisations incluent la création d’entreprises qui ont propulsé la technologie à de nouveaux niveaux. À ce titre,</w:t>
      </w:r>
      <w:r w:rsidRPr="00A82C63">
        <w:rPr>
          <w:spacing w:val="-7"/>
        </w:rPr>
        <w:t xml:space="preserve"> </w:t>
      </w:r>
      <w:r w:rsidRPr="00A82C63">
        <w:t>André bénéficie d’un profond respect et d’une loyauté de la part de ses équipes pour sa réflexion stratégique et son</w:t>
      </w:r>
      <w:r w:rsidRPr="00A82C63">
        <w:rPr>
          <w:spacing w:val="-3"/>
        </w:rPr>
        <w:t xml:space="preserve"> </w:t>
      </w:r>
      <w:r w:rsidRPr="00A82C63">
        <w:t>leadership.</w:t>
      </w:r>
      <w:r w:rsidRPr="00A82C63">
        <w:rPr>
          <w:spacing w:val="-3"/>
        </w:rPr>
        <w:t xml:space="preserve"> </w:t>
      </w:r>
      <w:r w:rsidRPr="00A82C63">
        <w:t>Il</w:t>
      </w:r>
      <w:r w:rsidRPr="00A82C63">
        <w:rPr>
          <w:spacing w:val="-3"/>
        </w:rPr>
        <w:t xml:space="preserve"> </w:t>
      </w:r>
      <w:r w:rsidRPr="00A82C63">
        <w:t>est</w:t>
      </w:r>
      <w:r w:rsidRPr="00A82C63">
        <w:rPr>
          <w:spacing w:val="-3"/>
        </w:rPr>
        <w:t xml:space="preserve"> </w:t>
      </w:r>
      <w:r w:rsidRPr="00A82C63">
        <w:t>particulièrement</w:t>
      </w:r>
      <w:r w:rsidRPr="00A82C63">
        <w:rPr>
          <w:spacing w:val="-3"/>
        </w:rPr>
        <w:t xml:space="preserve"> </w:t>
      </w:r>
      <w:r w:rsidRPr="00A82C63">
        <w:t>apprécié</w:t>
      </w:r>
      <w:r w:rsidRPr="00A82C63">
        <w:rPr>
          <w:spacing w:val="-3"/>
        </w:rPr>
        <w:t xml:space="preserve"> </w:t>
      </w:r>
      <w:r w:rsidRPr="00A82C63">
        <w:t>pour</w:t>
      </w:r>
      <w:r w:rsidRPr="00A82C63">
        <w:rPr>
          <w:spacing w:val="-3"/>
        </w:rPr>
        <w:t xml:space="preserve"> </w:t>
      </w:r>
      <w:r w:rsidRPr="00A82C63">
        <w:t>sa</w:t>
      </w:r>
      <w:r w:rsidRPr="00A82C63">
        <w:rPr>
          <w:spacing w:val="-3"/>
        </w:rPr>
        <w:t xml:space="preserve"> </w:t>
      </w:r>
      <w:r w:rsidRPr="00A82C63">
        <w:t>capacité</w:t>
      </w:r>
      <w:r w:rsidRPr="00A82C63">
        <w:rPr>
          <w:spacing w:val="-3"/>
        </w:rPr>
        <w:t xml:space="preserve"> </w:t>
      </w:r>
      <w:r w:rsidRPr="00A82C63">
        <w:t>à</w:t>
      </w:r>
      <w:r w:rsidRPr="00A82C63">
        <w:rPr>
          <w:spacing w:val="-3"/>
        </w:rPr>
        <w:t xml:space="preserve"> </w:t>
      </w:r>
      <w:r w:rsidRPr="00A82C63">
        <w:t>fédérer</w:t>
      </w:r>
      <w:r w:rsidRPr="00A82C63">
        <w:rPr>
          <w:spacing w:val="-3"/>
        </w:rPr>
        <w:t xml:space="preserve"> </w:t>
      </w:r>
      <w:r w:rsidRPr="00A82C63">
        <w:t>une</w:t>
      </w:r>
      <w:r w:rsidRPr="00A82C63">
        <w:rPr>
          <w:spacing w:val="-3"/>
        </w:rPr>
        <w:t xml:space="preserve"> </w:t>
      </w:r>
      <w:r w:rsidRPr="00A82C63">
        <w:t>énorme</w:t>
      </w:r>
      <w:r w:rsidRPr="00A82C63">
        <w:rPr>
          <w:spacing w:val="-3"/>
        </w:rPr>
        <w:t xml:space="preserve"> </w:t>
      </w:r>
      <w:r w:rsidRPr="00A82C63">
        <w:t>diversité</w:t>
      </w:r>
      <w:r w:rsidRPr="00A82C63">
        <w:rPr>
          <w:spacing w:val="-3"/>
        </w:rPr>
        <w:t xml:space="preserve"> </w:t>
      </w:r>
      <w:r w:rsidRPr="00A82C63">
        <w:t>de talents, de personnalités et d’expertises autour d’un objectif commun; pour faire ressortir le plein potentiel de tous ses collaborateurs; pour sa responsabilité, son leadership et sa perspective dans les périodes à haut risque; et pour son investissement dans les individus afin d’exploiter leurs motivations les plus profondes, permettant ainsi la réalisation d’objectifs personnels plus larges grâce à une mission partagée.</w:t>
      </w:r>
    </w:p>
    <w:p w14:paraId="79DCD7FB" w14:textId="77777777" w:rsidR="00370BBE" w:rsidRPr="00A82C63" w:rsidRDefault="00370BBE" w:rsidP="006C5790">
      <w:pPr>
        <w:pStyle w:val="BodyText"/>
        <w:spacing w:before="1" w:line="249" w:lineRule="auto"/>
        <w:ind w:left="112" w:right="405"/>
      </w:pPr>
    </w:p>
    <w:p w14:paraId="28569EB0" w14:textId="77777777" w:rsidR="00370BBE" w:rsidRPr="00A82C63" w:rsidRDefault="00362540" w:rsidP="006C5790">
      <w:pPr>
        <w:pStyle w:val="BodyText"/>
        <w:spacing w:before="1" w:line="249" w:lineRule="auto"/>
        <w:ind w:left="112" w:right="405"/>
      </w:pPr>
      <w:r w:rsidRPr="00A82C63">
        <w:t>Dès son enfance, André rêvait de voler et manifestait une soif de relever de nouveaux défis. Pilote de formation dans les Forces aériennes suisses, il a piloté de nombreux types d’avions et de chasseurs à réaction. Dans ses temps libres, il a obtenu diverses licences de pilote professionnel d’avion et d’hélicoptère et aime la voltige aérienne.</w:t>
      </w:r>
    </w:p>
    <w:p w14:paraId="1E128BFF" w14:textId="77777777" w:rsidR="00370BBE" w:rsidRPr="00A82C63" w:rsidRDefault="00370BBE" w:rsidP="006C5790">
      <w:pPr>
        <w:pStyle w:val="BodyText"/>
        <w:spacing w:before="1" w:line="249" w:lineRule="auto"/>
        <w:ind w:left="112" w:right="405"/>
      </w:pPr>
    </w:p>
    <w:p w14:paraId="1E5ACE1C" w14:textId="51D64F7B" w:rsidR="006C5790" w:rsidRPr="00A82C63" w:rsidRDefault="006C5790" w:rsidP="006C5790">
      <w:pPr>
        <w:pStyle w:val="BodyText"/>
        <w:spacing w:before="1" w:line="249" w:lineRule="auto"/>
        <w:ind w:left="112" w:right="405"/>
      </w:pPr>
      <w:r w:rsidRPr="00A82C63">
        <w:t xml:space="preserve">Alors qu'il servait dans l'Armée de l'Air, André a obtenu un diplôme d'ingénieur en mécanique et thermodynamique de l'Ecole Polytechnique Fédérale de Lausanne, ainsi que des diplômes en gestion financière et en gestion des affaires aux Ecoles des Hautes Etudes Commerciales de Lausanne. Après avoir obtenu un master en management </w:t>
      </w:r>
      <w:r w:rsidR="008F6C01" w:rsidRPr="00A82C63">
        <w:t>de</w:t>
      </w:r>
      <w:r w:rsidRPr="00A82C63">
        <w:t xml:space="preserve"> la Sloan </w:t>
      </w:r>
      <w:proofErr w:type="spellStart"/>
      <w:r w:rsidRPr="00A82C63">
        <w:t>School</w:t>
      </w:r>
      <w:proofErr w:type="spellEnd"/>
      <w:r w:rsidRPr="00A82C63">
        <w:t xml:space="preserve"> </w:t>
      </w:r>
      <w:r w:rsidR="0066754F" w:rsidRPr="00A82C63">
        <w:t>é l’institut de technologie du</w:t>
      </w:r>
      <w:r w:rsidRPr="00A82C63">
        <w:t xml:space="preserve"> Massachusetts, André rejoint McKinsey, en tant que consultant pendant cinq ans, avant de se lancer dans ses propres activités entrepreneuriales. En plus d'être partenaire d'une société de </w:t>
      </w:r>
      <w:r w:rsidR="00860E64" w:rsidRPr="00A82C63">
        <w:t>capital-risque</w:t>
      </w:r>
      <w:r w:rsidRPr="00A82C63">
        <w:t xml:space="preserve"> pendant huit ans, André a lancé avec succès deux startups, dont Innovative Silicon, une entreprise technologique dans le domaine des mémoires pour microprocesseurs.</w:t>
      </w:r>
    </w:p>
    <w:p w14:paraId="1CA1C64A" w14:textId="77777777" w:rsidR="006C5790" w:rsidRPr="00A82C63" w:rsidRDefault="006C5790" w:rsidP="006C5790">
      <w:pPr>
        <w:pStyle w:val="BodyText"/>
        <w:spacing w:before="1" w:line="249" w:lineRule="auto"/>
        <w:ind w:left="112" w:right="405"/>
      </w:pPr>
    </w:p>
    <w:p w14:paraId="0540CE9E" w14:textId="77777777" w:rsidR="006C5790" w:rsidRPr="00A82C63" w:rsidRDefault="006C5790" w:rsidP="006C5790">
      <w:pPr>
        <w:pStyle w:val="BodyText"/>
        <w:spacing w:before="1" w:line="249" w:lineRule="auto"/>
        <w:ind w:left="112" w:right="405"/>
      </w:pPr>
      <w:r w:rsidRPr="00A82C63">
        <w:t xml:space="preserve">Grâce à son épouse </w:t>
      </w:r>
      <w:proofErr w:type="spellStart"/>
      <w:r w:rsidRPr="00A82C63">
        <w:t>Yasemin</w:t>
      </w:r>
      <w:proofErr w:type="spellEnd"/>
      <w:r w:rsidRPr="00A82C63">
        <w:t>, André découvre le yoga et la méditation, essentiels à ses succès en exploration et en entrepreneuriat. Ces pratiques l’ont aidé à développer un état d’être qui aligne l’esprit avec le corps et ont joué un rôle essentiel dans sa préparation à des situations stressantes et physiquement éprouvantes, comme piloter Solar Impulse.</w:t>
      </w:r>
    </w:p>
    <w:p w14:paraId="22432CB0" w14:textId="77777777" w:rsidR="006C5790" w:rsidRPr="00A82C63" w:rsidRDefault="006C5790" w:rsidP="006C5790">
      <w:pPr>
        <w:pStyle w:val="BodyText"/>
        <w:spacing w:before="1" w:line="249" w:lineRule="auto"/>
        <w:ind w:left="112" w:right="405"/>
      </w:pPr>
    </w:p>
    <w:p w14:paraId="1245B7FD" w14:textId="061612A4" w:rsidR="00370BBE" w:rsidRPr="00A82C63" w:rsidRDefault="006C5790" w:rsidP="006C5790">
      <w:pPr>
        <w:pStyle w:val="BodyText"/>
        <w:spacing w:before="1" w:line="249" w:lineRule="auto"/>
        <w:ind w:left="112" w:right="405"/>
        <w:sectPr w:rsidR="00370BBE" w:rsidRPr="00A82C63" w:rsidSect="00B22A24">
          <w:headerReference w:type="default" r:id="rId11"/>
          <w:footerReference w:type="default" r:id="rId12"/>
          <w:type w:val="continuous"/>
          <w:pgSz w:w="11910" w:h="16840"/>
          <w:pgMar w:top="1040" w:right="600" w:bottom="840" w:left="620" w:header="0" w:footer="650" w:gutter="0"/>
          <w:pgNumType w:start="1"/>
          <w:cols w:space="720"/>
        </w:sectPr>
      </w:pPr>
      <w:r w:rsidRPr="00A82C63">
        <w:t>Père de trois enfants, André Borschberg vit en Valais, Suisse</w:t>
      </w:r>
    </w:p>
    <w:p w14:paraId="17B01CF6" w14:textId="77777777" w:rsidR="00370BBE" w:rsidRPr="00A82C63" w:rsidRDefault="00370BBE">
      <w:pPr>
        <w:pStyle w:val="BodyText"/>
        <w:spacing w:before="8"/>
        <w:rPr>
          <w:sz w:val="13"/>
        </w:rPr>
      </w:pPr>
    </w:p>
    <w:p w14:paraId="5A53B7BF" w14:textId="77777777" w:rsidR="00370BBE" w:rsidRPr="00A82C63" w:rsidRDefault="00362540">
      <w:pPr>
        <w:pStyle w:val="BodyText"/>
        <w:ind w:left="4679"/>
        <w:rPr>
          <w:sz w:val="20"/>
        </w:rPr>
      </w:pPr>
      <w:r w:rsidRPr="00A82C63">
        <w:rPr>
          <w:noProof/>
          <w:sz w:val="20"/>
        </w:rPr>
        <w:drawing>
          <wp:inline distT="0" distB="0" distL="0" distR="0" wp14:anchorId="3039F123" wp14:editId="39E488DB">
            <wp:extent cx="795821" cy="94487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stretch>
                      <a:fillRect/>
                    </a:stretch>
                  </pic:blipFill>
                  <pic:spPr>
                    <a:xfrm>
                      <a:off x="0" y="0"/>
                      <a:ext cx="795821" cy="944879"/>
                    </a:xfrm>
                    <a:prstGeom prst="rect">
                      <a:avLst/>
                    </a:prstGeom>
                  </pic:spPr>
                </pic:pic>
              </a:graphicData>
            </a:graphic>
          </wp:inline>
        </w:drawing>
      </w:r>
    </w:p>
    <w:p w14:paraId="58BD04EF" w14:textId="77777777" w:rsidR="00370BBE" w:rsidRPr="00A82C63" w:rsidRDefault="00370BBE">
      <w:pPr>
        <w:pStyle w:val="BodyText"/>
        <w:rPr>
          <w:sz w:val="20"/>
        </w:rPr>
      </w:pPr>
    </w:p>
    <w:p w14:paraId="667329E7" w14:textId="77777777" w:rsidR="00370BBE" w:rsidRPr="00A82C63" w:rsidRDefault="00370BBE">
      <w:pPr>
        <w:pStyle w:val="BodyText"/>
        <w:rPr>
          <w:sz w:val="20"/>
        </w:rPr>
      </w:pPr>
    </w:p>
    <w:p w14:paraId="6B1B5E07" w14:textId="77777777" w:rsidR="00370BBE" w:rsidRPr="00A82C63" w:rsidRDefault="00370BBE">
      <w:pPr>
        <w:pStyle w:val="BodyText"/>
        <w:spacing w:before="3"/>
        <w:rPr>
          <w:sz w:val="16"/>
        </w:rPr>
      </w:pPr>
    </w:p>
    <w:p w14:paraId="13F32DF4" w14:textId="77777777" w:rsidR="00370BBE" w:rsidRPr="00A82C63" w:rsidRDefault="00362540">
      <w:pPr>
        <w:pStyle w:val="Heading1"/>
      </w:pPr>
      <w:r w:rsidRPr="00A82C63">
        <w:rPr>
          <w:color w:val="1C2D5A"/>
          <w:spacing w:val="10"/>
        </w:rPr>
        <w:t>MARTIN</w:t>
      </w:r>
      <w:r w:rsidRPr="00A82C63">
        <w:rPr>
          <w:color w:val="1C2D5A"/>
          <w:spacing w:val="12"/>
        </w:rPr>
        <w:t xml:space="preserve"> </w:t>
      </w:r>
      <w:r w:rsidRPr="00A82C63">
        <w:rPr>
          <w:color w:val="1C2D5A"/>
          <w:spacing w:val="10"/>
        </w:rPr>
        <w:t>LAROSE</w:t>
      </w:r>
    </w:p>
    <w:p w14:paraId="7336A368" w14:textId="2DC9ADB9" w:rsidR="00370BBE" w:rsidRPr="00A82C63" w:rsidRDefault="00362540">
      <w:pPr>
        <w:pStyle w:val="Heading2"/>
      </w:pPr>
      <w:r w:rsidRPr="00A82C63">
        <w:rPr>
          <w:color w:val="1C2D5A"/>
        </w:rPr>
        <w:t>Directeur</w:t>
      </w:r>
      <w:r w:rsidRPr="00A82C63">
        <w:rPr>
          <w:color w:val="1C2D5A"/>
          <w:spacing w:val="-3"/>
        </w:rPr>
        <w:t xml:space="preserve"> </w:t>
      </w:r>
      <w:r w:rsidRPr="00A82C63">
        <w:rPr>
          <w:color w:val="1C2D5A"/>
        </w:rPr>
        <w:t>Général</w:t>
      </w:r>
    </w:p>
    <w:p w14:paraId="1227CEB6" w14:textId="35C557C5" w:rsidR="00370BBE" w:rsidRPr="00A82C63" w:rsidRDefault="00F3680E">
      <w:pPr>
        <w:pStyle w:val="BodyText"/>
        <w:spacing w:before="6"/>
        <w:rPr>
          <w:sz w:val="25"/>
        </w:rPr>
      </w:pPr>
      <w:r>
        <w:rPr>
          <w:noProof/>
        </w:rPr>
        <w:drawing>
          <wp:anchor distT="0" distB="0" distL="0" distR="0" simplePos="0" relativeHeight="487592960" behindDoc="1" locked="0" layoutInCell="1" allowOverlap="1" wp14:anchorId="6EC4F4C9" wp14:editId="493C4D18">
            <wp:simplePos x="0" y="0"/>
            <wp:positionH relativeFrom="margin">
              <wp:align>center</wp:align>
            </wp:positionH>
            <wp:positionV relativeFrom="paragraph">
              <wp:posOffset>190500</wp:posOffset>
            </wp:positionV>
            <wp:extent cx="2290821" cy="1530096"/>
            <wp:effectExtent l="0" t="0" r="0" b="0"/>
            <wp:wrapTopAndBottom/>
            <wp:docPr id="11" name="Image 11" descr="A person in a blue jacke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A person in a blue jacke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90821" cy="1530096"/>
                    </a:xfrm>
                    <a:prstGeom prst="rect">
                      <a:avLst/>
                    </a:prstGeom>
                  </pic:spPr>
                </pic:pic>
              </a:graphicData>
            </a:graphic>
            <wp14:sizeRelH relativeFrom="margin">
              <wp14:pctWidth>0</wp14:pctWidth>
            </wp14:sizeRelH>
          </wp:anchor>
        </w:drawing>
      </w:r>
    </w:p>
    <w:p w14:paraId="1C31CE66" w14:textId="77777777" w:rsidR="00370BBE" w:rsidRPr="00A82C63" w:rsidRDefault="00362540">
      <w:pPr>
        <w:pStyle w:val="BodyText"/>
        <w:spacing w:before="320" w:line="249" w:lineRule="auto"/>
        <w:ind w:left="100" w:right="110"/>
      </w:pPr>
      <w:r w:rsidRPr="00A82C63">
        <w:t>Martin Larose est un leader reconnu, stimulant le changement et fournissant des résultats dans des environnements complexes au sein des industries liées à la mobilité. Diplômé de l’Université de Sherbrooke, Canada en ingénierie mécanique, il a débuté sa carrière chez Bombardier Aérospatiale. Martin a occupé divers postes de direction dans l'industrie aéronautique, jusqu'à devenir directeur des opérations aéronautiques pour Bombardier, avec pour réalisation la supervision</w:t>
      </w:r>
      <w:r w:rsidRPr="00A82C63">
        <w:rPr>
          <w:spacing w:val="-3"/>
        </w:rPr>
        <w:t xml:space="preserve"> </w:t>
      </w:r>
      <w:r w:rsidRPr="00A82C63">
        <w:t>de</w:t>
      </w:r>
      <w:r w:rsidRPr="00A82C63">
        <w:rPr>
          <w:spacing w:val="-3"/>
        </w:rPr>
        <w:t xml:space="preserve"> </w:t>
      </w:r>
      <w:r w:rsidRPr="00A82C63">
        <w:t>l'industrialisation,</w:t>
      </w:r>
      <w:r w:rsidRPr="00A82C63">
        <w:rPr>
          <w:spacing w:val="-3"/>
        </w:rPr>
        <w:t xml:space="preserve"> </w:t>
      </w:r>
      <w:r w:rsidRPr="00A82C63">
        <w:t>conduisant</w:t>
      </w:r>
      <w:r w:rsidRPr="00A82C63">
        <w:rPr>
          <w:spacing w:val="-3"/>
        </w:rPr>
        <w:t xml:space="preserve"> </w:t>
      </w:r>
      <w:r w:rsidRPr="00A82C63">
        <w:t>à</w:t>
      </w:r>
      <w:r w:rsidRPr="00A82C63">
        <w:rPr>
          <w:spacing w:val="-3"/>
        </w:rPr>
        <w:t xml:space="preserve"> </w:t>
      </w:r>
      <w:r w:rsidRPr="00A82C63">
        <w:t>des</w:t>
      </w:r>
      <w:r w:rsidRPr="00A82C63">
        <w:rPr>
          <w:spacing w:val="-3"/>
        </w:rPr>
        <w:t xml:space="preserve"> </w:t>
      </w:r>
      <w:r w:rsidRPr="00A82C63">
        <w:t>améliorations</w:t>
      </w:r>
      <w:r w:rsidRPr="00A82C63">
        <w:rPr>
          <w:spacing w:val="-3"/>
        </w:rPr>
        <w:t xml:space="preserve"> </w:t>
      </w:r>
      <w:r w:rsidRPr="00A82C63">
        <w:t>du</w:t>
      </w:r>
      <w:r w:rsidRPr="00A82C63">
        <w:rPr>
          <w:spacing w:val="-3"/>
        </w:rPr>
        <w:t xml:space="preserve"> </w:t>
      </w:r>
      <w:r w:rsidRPr="00A82C63">
        <w:t>taux</w:t>
      </w:r>
      <w:r w:rsidRPr="00A82C63">
        <w:rPr>
          <w:spacing w:val="-3"/>
        </w:rPr>
        <w:t xml:space="preserve"> </w:t>
      </w:r>
      <w:r w:rsidRPr="00A82C63">
        <w:t>de</w:t>
      </w:r>
      <w:r w:rsidRPr="00A82C63">
        <w:rPr>
          <w:spacing w:val="-3"/>
        </w:rPr>
        <w:t xml:space="preserve"> </w:t>
      </w:r>
      <w:r w:rsidRPr="00A82C63">
        <w:t>production</w:t>
      </w:r>
      <w:r w:rsidRPr="00A82C63">
        <w:rPr>
          <w:spacing w:val="-3"/>
        </w:rPr>
        <w:t xml:space="preserve"> </w:t>
      </w:r>
      <w:r w:rsidRPr="00A82C63">
        <w:t>grâce</w:t>
      </w:r>
      <w:r w:rsidRPr="00A82C63">
        <w:rPr>
          <w:spacing w:val="-3"/>
        </w:rPr>
        <w:t xml:space="preserve"> </w:t>
      </w:r>
      <w:r w:rsidRPr="00A82C63">
        <w:t>à</w:t>
      </w:r>
      <w:r w:rsidRPr="00A82C63">
        <w:rPr>
          <w:spacing w:val="-3"/>
        </w:rPr>
        <w:t xml:space="preserve"> </w:t>
      </w:r>
      <w:r w:rsidRPr="00A82C63">
        <w:t>la mise en œuvre de concepts Lean.</w:t>
      </w:r>
    </w:p>
    <w:p w14:paraId="3DC7CDF6" w14:textId="77777777" w:rsidR="00370BBE" w:rsidRPr="00A82C63" w:rsidRDefault="00370BBE">
      <w:pPr>
        <w:pStyle w:val="BodyText"/>
        <w:spacing w:before="7"/>
        <w:rPr>
          <w:sz w:val="25"/>
        </w:rPr>
      </w:pPr>
    </w:p>
    <w:p w14:paraId="353524F8" w14:textId="77777777" w:rsidR="00370BBE" w:rsidRPr="00A82C63" w:rsidRDefault="00362540">
      <w:pPr>
        <w:pStyle w:val="BodyText"/>
        <w:spacing w:line="249" w:lineRule="auto"/>
        <w:ind w:left="100" w:right="338"/>
      </w:pPr>
      <w:r w:rsidRPr="00A82C63">
        <w:t>Martin a ensuite rejoint Nova Bus, une filiale du groupe Volvo, où il était président de division, directement responsable de la gestion de tous les aspects de l'entreprise, des ventes au développement</w:t>
      </w:r>
      <w:r w:rsidRPr="00A82C63">
        <w:rPr>
          <w:spacing w:val="-3"/>
        </w:rPr>
        <w:t xml:space="preserve"> </w:t>
      </w:r>
      <w:r w:rsidRPr="00A82C63">
        <w:t>de</w:t>
      </w:r>
      <w:r w:rsidRPr="00A82C63">
        <w:rPr>
          <w:spacing w:val="-3"/>
        </w:rPr>
        <w:t xml:space="preserve"> </w:t>
      </w:r>
      <w:r w:rsidRPr="00A82C63">
        <w:t>produits,</w:t>
      </w:r>
      <w:r w:rsidRPr="00A82C63">
        <w:rPr>
          <w:spacing w:val="-3"/>
        </w:rPr>
        <w:t xml:space="preserve"> </w:t>
      </w:r>
      <w:r w:rsidRPr="00A82C63">
        <w:t>en</w:t>
      </w:r>
      <w:r w:rsidRPr="00A82C63">
        <w:rPr>
          <w:spacing w:val="-3"/>
        </w:rPr>
        <w:t xml:space="preserve"> </w:t>
      </w:r>
      <w:r w:rsidRPr="00A82C63">
        <w:t>passant</w:t>
      </w:r>
      <w:r w:rsidRPr="00A82C63">
        <w:rPr>
          <w:spacing w:val="-3"/>
        </w:rPr>
        <w:t xml:space="preserve"> </w:t>
      </w:r>
      <w:r w:rsidRPr="00A82C63">
        <w:t>par</w:t>
      </w:r>
      <w:r w:rsidRPr="00A82C63">
        <w:rPr>
          <w:spacing w:val="-3"/>
        </w:rPr>
        <w:t xml:space="preserve"> </w:t>
      </w:r>
      <w:r w:rsidRPr="00A82C63">
        <w:t>les</w:t>
      </w:r>
      <w:r w:rsidRPr="00A82C63">
        <w:rPr>
          <w:spacing w:val="-3"/>
        </w:rPr>
        <w:t xml:space="preserve"> </w:t>
      </w:r>
      <w:r w:rsidRPr="00A82C63">
        <w:t>opérations</w:t>
      </w:r>
      <w:r w:rsidRPr="00A82C63">
        <w:rPr>
          <w:spacing w:val="-3"/>
        </w:rPr>
        <w:t xml:space="preserve"> </w:t>
      </w:r>
      <w:r w:rsidRPr="00A82C63">
        <w:t>et</w:t>
      </w:r>
      <w:r w:rsidRPr="00A82C63">
        <w:rPr>
          <w:spacing w:val="-3"/>
        </w:rPr>
        <w:t xml:space="preserve"> </w:t>
      </w:r>
      <w:r w:rsidRPr="00A82C63">
        <w:t>le</w:t>
      </w:r>
      <w:r w:rsidRPr="00A82C63">
        <w:rPr>
          <w:spacing w:val="-3"/>
        </w:rPr>
        <w:t xml:space="preserve"> </w:t>
      </w:r>
      <w:r w:rsidRPr="00A82C63">
        <w:t>marché</w:t>
      </w:r>
      <w:r w:rsidRPr="00A82C63">
        <w:rPr>
          <w:spacing w:val="-3"/>
        </w:rPr>
        <w:t xml:space="preserve"> </w:t>
      </w:r>
      <w:r w:rsidRPr="00A82C63">
        <w:t>secondaire.</w:t>
      </w:r>
      <w:r w:rsidRPr="00A82C63">
        <w:rPr>
          <w:spacing w:val="-3"/>
        </w:rPr>
        <w:t xml:space="preserve"> </w:t>
      </w:r>
      <w:r w:rsidRPr="00A82C63">
        <w:t>Au</w:t>
      </w:r>
      <w:r w:rsidRPr="00A82C63">
        <w:rPr>
          <w:spacing w:val="-3"/>
        </w:rPr>
        <w:t xml:space="preserve"> </w:t>
      </w:r>
      <w:r w:rsidRPr="00A82C63">
        <w:t>cours</w:t>
      </w:r>
      <w:r w:rsidRPr="00A82C63">
        <w:rPr>
          <w:spacing w:val="-3"/>
        </w:rPr>
        <w:t xml:space="preserve"> </w:t>
      </w:r>
      <w:r w:rsidRPr="00A82C63">
        <w:t>de son mandat chez Nova Bus, Martin et son équipe ont lancé avec succès un nouvel autobus entièrement électrique pour le transport public dans les grandes villes d'Amérique du Nord.</w:t>
      </w:r>
    </w:p>
    <w:p w14:paraId="52D80653" w14:textId="77777777" w:rsidR="00370BBE" w:rsidRPr="00A82C63" w:rsidRDefault="00370BBE">
      <w:pPr>
        <w:pStyle w:val="BodyText"/>
        <w:spacing w:before="5"/>
        <w:rPr>
          <w:sz w:val="25"/>
        </w:rPr>
      </w:pPr>
    </w:p>
    <w:p w14:paraId="44777BE3" w14:textId="77777777" w:rsidR="00370BBE" w:rsidRPr="00A82C63" w:rsidRDefault="00362540">
      <w:pPr>
        <w:pStyle w:val="BodyText"/>
        <w:spacing w:before="1" w:line="249" w:lineRule="auto"/>
        <w:ind w:left="100" w:right="172"/>
      </w:pPr>
      <w:r w:rsidRPr="00A82C63">
        <w:t>H55 a nommé Martin au poste de Directeur Général en 2023, pour permettre à H55 de répondre</w:t>
      </w:r>
      <w:r w:rsidRPr="00A82C63">
        <w:rPr>
          <w:spacing w:val="40"/>
        </w:rPr>
        <w:t xml:space="preserve"> </w:t>
      </w:r>
      <w:r w:rsidRPr="00A82C63">
        <w:t>à une demande en croissance rapide du marché pour ses produits et solutions. Avec une taille d'entreprise qui double chaque année, une certification et une commercialisation de son système de propulsion entièrement électrique prévues d'ici fin 2024, une organisation de service client en cours de mise en place et la mise en place d'unités de production automatisées en Suisse et au Canada,</w:t>
      </w:r>
      <w:r w:rsidRPr="00A82C63">
        <w:rPr>
          <w:spacing w:val="-1"/>
        </w:rPr>
        <w:t xml:space="preserve"> </w:t>
      </w:r>
      <w:r w:rsidRPr="00A82C63">
        <w:t>l'expérience</w:t>
      </w:r>
      <w:r w:rsidRPr="00A82C63">
        <w:rPr>
          <w:spacing w:val="-1"/>
        </w:rPr>
        <w:t xml:space="preserve"> </w:t>
      </w:r>
      <w:r w:rsidRPr="00A82C63">
        <w:t>de</w:t>
      </w:r>
      <w:r w:rsidRPr="00A82C63">
        <w:rPr>
          <w:spacing w:val="-1"/>
        </w:rPr>
        <w:t xml:space="preserve"> </w:t>
      </w:r>
      <w:r w:rsidRPr="00A82C63">
        <w:t>Martin</w:t>
      </w:r>
      <w:r w:rsidRPr="00A82C63">
        <w:rPr>
          <w:spacing w:val="-1"/>
        </w:rPr>
        <w:t xml:space="preserve"> </w:t>
      </w:r>
      <w:r w:rsidRPr="00A82C63">
        <w:t>dans</w:t>
      </w:r>
      <w:r w:rsidRPr="00A82C63">
        <w:rPr>
          <w:spacing w:val="-1"/>
        </w:rPr>
        <w:t xml:space="preserve"> </w:t>
      </w:r>
      <w:r w:rsidRPr="00A82C63">
        <w:t>le</w:t>
      </w:r>
      <w:r w:rsidRPr="00A82C63">
        <w:rPr>
          <w:spacing w:val="-1"/>
        </w:rPr>
        <w:t xml:space="preserve"> </w:t>
      </w:r>
      <w:r w:rsidRPr="00A82C63">
        <w:t>domaine</w:t>
      </w:r>
      <w:r w:rsidRPr="00A82C63">
        <w:rPr>
          <w:spacing w:val="-1"/>
        </w:rPr>
        <w:t xml:space="preserve"> </w:t>
      </w:r>
      <w:r w:rsidRPr="00A82C63">
        <w:t>de</w:t>
      </w:r>
      <w:r w:rsidRPr="00A82C63">
        <w:rPr>
          <w:spacing w:val="-1"/>
        </w:rPr>
        <w:t xml:space="preserve"> </w:t>
      </w:r>
      <w:r w:rsidRPr="00A82C63">
        <w:t>l'aviation</w:t>
      </w:r>
      <w:r w:rsidRPr="00A82C63">
        <w:rPr>
          <w:spacing w:val="-1"/>
        </w:rPr>
        <w:t xml:space="preserve"> </w:t>
      </w:r>
      <w:r w:rsidRPr="00A82C63">
        <w:t>et</w:t>
      </w:r>
      <w:r w:rsidRPr="00A82C63">
        <w:rPr>
          <w:spacing w:val="-1"/>
        </w:rPr>
        <w:t xml:space="preserve"> </w:t>
      </w:r>
      <w:r w:rsidRPr="00A82C63">
        <w:t>de</w:t>
      </w:r>
      <w:r w:rsidRPr="00A82C63">
        <w:rPr>
          <w:spacing w:val="-1"/>
        </w:rPr>
        <w:t xml:space="preserve"> </w:t>
      </w:r>
      <w:r w:rsidRPr="00A82C63">
        <w:t>la</w:t>
      </w:r>
      <w:r w:rsidRPr="00A82C63">
        <w:rPr>
          <w:spacing w:val="-1"/>
        </w:rPr>
        <w:t xml:space="preserve"> </w:t>
      </w:r>
      <w:r w:rsidRPr="00A82C63">
        <w:t>mobilité</w:t>
      </w:r>
      <w:r w:rsidRPr="00A82C63">
        <w:rPr>
          <w:spacing w:val="-1"/>
        </w:rPr>
        <w:t xml:space="preserve"> </w:t>
      </w:r>
      <w:r w:rsidRPr="00A82C63">
        <w:t>électrique</w:t>
      </w:r>
      <w:r w:rsidRPr="00A82C63">
        <w:rPr>
          <w:spacing w:val="-1"/>
        </w:rPr>
        <w:t xml:space="preserve"> </w:t>
      </w:r>
      <w:r w:rsidRPr="00A82C63">
        <w:t>jouera</w:t>
      </w:r>
      <w:r w:rsidRPr="00A82C63">
        <w:rPr>
          <w:spacing w:val="-1"/>
        </w:rPr>
        <w:t xml:space="preserve"> </w:t>
      </w:r>
      <w:r w:rsidRPr="00A82C63">
        <w:t>un rôle</w:t>
      </w:r>
      <w:r w:rsidRPr="00A82C63">
        <w:rPr>
          <w:spacing w:val="-3"/>
        </w:rPr>
        <w:t xml:space="preserve"> </w:t>
      </w:r>
      <w:r w:rsidRPr="00A82C63">
        <w:t>clé</w:t>
      </w:r>
      <w:r w:rsidRPr="00A82C63">
        <w:rPr>
          <w:spacing w:val="-3"/>
        </w:rPr>
        <w:t xml:space="preserve"> </w:t>
      </w:r>
      <w:r w:rsidRPr="00A82C63">
        <w:t>dans</w:t>
      </w:r>
      <w:r w:rsidRPr="00A82C63">
        <w:rPr>
          <w:spacing w:val="-3"/>
        </w:rPr>
        <w:t xml:space="preserve"> </w:t>
      </w:r>
      <w:r w:rsidRPr="00A82C63">
        <w:t>le</w:t>
      </w:r>
      <w:r w:rsidRPr="00A82C63">
        <w:rPr>
          <w:spacing w:val="-3"/>
        </w:rPr>
        <w:t xml:space="preserve"> </w:t>
      </w:r>
      <w:r w:rsidRPr="00A82C63">
        <w:t>prochain</w:t>
      </w:r>
      <w:r w:rsidRPr="00A82C63">
        <w:rPr>
          <w:spacing w:val="-3"/>
        </w:rPr>
        <w:t xml:space="preserve"> </w:t>
      </w:r>
      <w:r w:rsidRPr="00A82C63">
        <w:t>chapitre</w:t>
      </w:r>
      <w:r w:rsidRPr="00A82C63">
        <w:rPr>
          <w:spacing w:val="-3"/>
        </w:rPr>
        <w:t xml:space="preserve"> </w:t>
      </w:r>
      <w:r w:rsidRPr="00A82C63">
        <w:t>de</w:t>
      </w:r>
      <w:r w:rsidRPr="00A82C63">
        <w:rPr>
          <w:spacing w:val="-3"/>
        </w:rPr>
        <w:t xml:space="preserve"> </w:t>
      </w:r>
      <w:r w:rsidRPr="00A82C63">
        <w:t>la</w:t>
      </w:r>
      <w:r w:rsidRPr="00A82C63">
        <w:rPr>
          <w:spacing w:val="-3"/>
        </w:rPr>
        <w:t xml:space="preserve"> </w:t>
      </w:r>
      <w:r w:rsidRPr="00A82C63">
        <w:t>croissance</w:t>
      </w:r>
      <w:r w:rsidRPr="00A82C63">
        <w:rPr>
          <w:spacing w:val="-3"/>
        </w:rPr>
        <w:t xml:space="preserve"> </w:t>
      </w:r>
      <w:r w:rsidRPr="00A82C63">
        <w:t>de</w:t>
      </w:r>
      <w:r w:rsidRPr="00A82C63">
        <w:rPr>
          <w:spacing w:val="-3"/>
        </w:rPr>
        <w:t xml:space="preserve"> </w:t>
      </w:r>
      <w:r w:rsidRPr="00A82C63">
        <w:t>l'entreprise,</w:t>
      </w:r>
      <w:r w:rsidRPr="00A82C63">
        <w:rPr>
          <w:spacing w:val="-3"/>
        </w:rPr>
        <w:t xml:space="preserve"> </w:t>
      </w:r>
      <w:r w:rsidRPr="00A82C63">
        <w:t>accélérant</w:t>
      </w:r>
      <w:r w:rsidRPr="00A82C63">
        <w:rPr>
          <w:spacing w:val="-3"/>
        </w:rPr>
        <w:t xml:space="preserve"> </w:t>
      </w:r>
      <w:r w:rsidRPr="00A82C63">
        <w:t>encore</w:t>
      </w:r>
      <w:r w:rsidRPr="00A82C63">
        <w:rPr>
          <w:spacing w:val="-3"/>
        </w:rPr>
        <w:t xml:space="preserve"> </w:t>
      </w:r>
      <w:r w:rsidRPr="00A82C63">
        <w:t>la</w:t>
      </w:r>
      <w:r w:rsidRPr="00A82C63">
        <w:rPr>
          <w:spacing w:val="-3"/>
        </w:rPr>
        <w:t xml:space="preserve"> </w:t>
      </w:r>
      <w:r w:rsidRPr="00A82C63">
        <w:t>position</w:t>
      </w:r>
      <w:r w:rsidRPr="00A82C63">
        <w:rPr>
          <w:spacing w:val="-3"/>
        </w:rPr>
        <w:t xml:space="preserve"> </w:t>
      </w:r>
      <w:r w:rsidRPr="00A82C63">
        <w:t>de H55 en tant que principal acteur de l'aviation propre.</w:t>
      </w:r>
    </w:p>
    <w:p w14:paraId="36D89639" w14:textId="77777777" w:rsidR="00370BBE" w:rsidRPr="00A82C63" w:rsidRDefault="00370BBE">
      <w:pPr>
        <w:pStyle w:val="BodyText"/>
        <w:spacing w:before="8"/>
        <w:rPr>
          <w:sz w:val="25"/>
        </w:rPr>
      </w:pPr>
    </w:p>
    <w:p w14:paraId="2E07CB9F" w14:textId="11427F26" w:rsidR="00860E64" w:rsidRPr="00A82C63" w:rsidRDefault="00362540">
      <w:pPr>
        <w:pStyle w:val="BodyText"/>
        <w:ind w:left="100"/>
        <w:rPr>
          <w:spacing w:val="-2"/>
        </w:rPr>
      </w:pPr>
      <w:r w:rsidRPr="00A82C63">
        <w:t>Martin</w:t>
      </w:r>
      <w:r w:rsidRPr="00A82C63">
        <w:rPr>
          <w:spacing w:val="-2"/>
        </w:rPr>
        <w:t xml:space="preserve"> </w:t>
      </w:r>
      <w:r w:rsidRPr="00A82C63">
        <w:t>vit</w:t>
      </w:r>
      <w:r w:rsidRPr="00A82C63">
        <w:rPr>
          <w:spacing w:val="-1"/>
        </w:rPr>
        <w:t xml:space="preserve"> </w:t>
      </w:r>
      <w:r w:rsidRPr="00A82C63">
        <w:t>en</w:t>
      </w:r>
      <w:r w:rsidRPr="00A82C63">
        <w:rPr>
          <w:spacing w:val="-2"/>
        </w:rPr>
        <w:t xml:space="preserve"> </w:t>
      </w:r>
      <w:r w:rsidRPr="00A82C63">
        <w:t>Suisse</w:t>
      </w:r>
      <w:r w:rsidRPr="00A82C63">
        <w:rPr>
          <w:spacing w:val="-1"/>
        </w:rPr>
        <w:t xml:space="preserve"> </w:t>
      </w:r>
      <w:r w:rsidRPr="00A82C63">
        <w:t>avec</w:t>
      </w:r>
      <w:r w:rsidRPr="00A82C63">
        <w:rPr>
          <w:spacing w:val="-2"/>
        </w:rPr>
        <w:t xml:space="preserve"> </w:t>
      </w:r>
      <w:r w:rsidRPr="00A82C63">
        <w:t>sa</w:t>
      </w:r>
      <w:r w:rsidRPr="00A82C63">
        <w:rPr>
          <w:spacing w:val="-1"/>
        </w:rPr>
        <w:t xml:space="preserve"> </w:t>
      </w:r>
      <w:r w:rsidRPr="00A82C63">
        <w:t>famille,</w:t>
      </w:r>
      <w:r w:rsidRPr="00A82C63">
        <w:rPr>
          <w:spacing w:val="-1"/>
        </w:rPr>
        <w:t xml:space="preserve"> </w:t>
      </w:r>
      <w:r w:rsidRPr="00A82C63">
        <w:t>pratiquant</w:t>
      </w:r>
      <w:r w:rsidRPr="00A82C63">
        <w:rPr>
          <w:spacing w:val="-2"/>
        </w:rPr>
        <w:t xml:space="preserve"> </w:t>
      </w:r>
      <w:r w:rsidRPr="00A82C63">
        <w:t>le</w:t>
      </w:r>
      <w:r w:rsidRPr="00A82C63">
        <w:rPr>
          <w:spacing w:val="-1"/>
        </w:rPr>
        <w:t xml:space="preserve"> </w:t>
      </w:r>
      <w:r w:rsidRPr="00A82C63">
        <w:t>sport</w:t>
      </w:r>
      <w:r w:rsidRPr="00A82C63">
        <w:rPr>
          <w:spacing w:val="-2"/>
        </w:rPr>
        <w:t xml:space="preserve"> </w:t>
      </w:r>
      <w:r w:rsidRPr="00A82C63">
        <w:t>et</w:t>
      </w:r>
      <w:r w:rsidRPr="00A82C63">
        <w:rPr>
          <w:spacing w:val="-1"/>
        </w:rPr>
        <w:t xml:space="preserve"> </w:t>
      </w:r>
      <w:r w:rsidRPr="00A82C63">
        <w:t>les</w:t>
      </w:r>
      <w:r w:rsidRPr="00A82C63">
        <w:rPr>
          <w:spacing w:val="-2"/>
        </w:rPr>
        <w:t xml:space="preserve"> </w:t>
      </w:r>
      <w:r w:rsidRPr="00A82C63">
        <w:t>activités</w:t>
      </w:r>
      <w:r w:rsidRPr="00A82C63">
        <w:rPr>
          <w:spacing w:val="-1"/>
        </w:rPr>
        <w:t xml:space="preserve"> </w:t>
      </w:r>
      <w:r w:rsidRPr="00A82C63">
        <w:t>de</w:t>
      </w:r>
      <w:r w:rsidRPr="00A82C63">
        <w:rPr>
          <w:spacing w:val="-1"/>
        </w:rPr>
        <w:t xml:space="preserve"> </w:t>
      </w:r>
      <w:r w:rsidRPr="00A82C63">
        <w:rPr>
          <w:spacing w:val="-2"/>
        </w:rPr>
        <w:t>montagne.</w:t>
      </w:r>
    </w:p>
    <w:p w14:paraId="3F148B94" w14:textId="77777777" w:rsidR="00860E64" w:rsidRPr="00A82C63" w:rsidRDefault="00860E64">
      <w:pPr>
        <w:rPr>
          <w:spacing w:val="-2"/>
          <w:sz w:val="24"/>
          <w:szCs w:val="24"/>
        </w:rPr>
      </w:pPr>
      <w:r w:rsidRPr="00A82C63">
        <w:rPr>
          <w:spacing w:val="-2"/>
        </w:rPr>
        <w:br w:type="page"/>
      </w:r>
    </w:p>
    <w:p w14:paraId="27413F72" w14:textId="77777777" w:rsidR="00F1324A" w:rsidRPr="00A82C63" w:rsidRDefault="00F1324A" w:rsidP="00F1324A">
      <w:pPr>
        <w:pStyle w:val="BodyText"/>
        <w:ind w:left="4699"/>
        <w:rPr>
          <w:sz w:val="20"/>
        </w:rPr>
      </w:pPr>
      <w:r w:rsidRPr="00A82C63">
        <w:rPr>
          <w:noProof/>
          <w:sz w:val="20"/>
        </w:rPr>
        <w:lastRenderedPageBreak/>
        <w:drawing>
          <wp:inline distT="0" distB="0" distL="0" distR="0" wp14:anchorId="57F1D952" wp14:editId="742AF315">
            <wp:extent cx="795821" cy="944879"/>
            <wp:effectExtent l="0" t="0" r="0" b="0"/>
            <wp:docPr id="12"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0" descr="A blue letter h on a black background&#10;&#10;Description automatically generated"/>
                    <pic:cNvPicPr/>
                  </pic:nvPicPr>
                  <pic:blipFill>
                    <a:blip r:embed="rId13" cstate="print"/>
                    <a:stretch>
                      <a:fillRect/>
                    </a:stretch>
                  </pic:blipFill>
                  <pic:spPr>
                    <a:xfrm>
                      <a:off x="0" y="0"/>
                      <a:ext cx="795821" cy="944879"/>
                    </a:xfrm>
                    <a:prstGeom prst="rect">
                      <a:avLst/>
                    </a:prstGeom>
                  </pic:spPr>
                </pic:pic>
              </a:graphicData>
            </a:graphic>
          </wp:inline>
        </w:drawing>
      </w:r>
    </w:p>
    <w:p w14:paraId="0D2BC4FF" w14:textId="77777777" w:rsidR="00F1324A" w:rsidRPr="00A82C63" w:rsidRDefault="00F1324A" w:rsidP="00F1324A">
      <w:pPr>
        <w:pStyle w:val="BodyText"/>
        <w:rPr>
          <w:sz w:val="20"/>
        </w:rPr>
      </w:pPr>
    </w:p>
    <w:p w14:paraId="6331102D" w14:textId="77777777" w:rsidR="00F1324A" w:rsidRPr="00A82C63" w:rsidRDefault="00F1324A" w:rsidP="00F1324A">
      <w:pPr>
        <w:pStyle w:val="BodyText"/>
        <w:rPr>
          <w:sz w:val="20"/>
        </w:rPr>
      </w:pPr>
    </w:p>
    <w:p w14:paraId="6C466842" w14:textId="77777777" w:rsidR="00F1324A" w:rsidRPr="00A82C63" w:rsidRDefault="00F1324A" w:rsidP="00F1324A">
      <w:pPr>
        <w:pStyle w:val="BodyText"/>
        <w:spacing w:before="3"/>
        <w:rPr>
          <w:sz w:val="16"/>
        </w:rPr>
      </w:pPr>
    </w:p>
    <w:p w14:paraId="641AAAFA" w14:textId="77777777" w:rsidR="00F1324A" w:rsidRPr="00A82C63" w:rsidRDefault="00F1324A" w:rsidP="00F1324A">
      <w:pPr>
        <w:pStyle w:val="Heading1"/>
      </w:pPr>
      <w:r w:rsidRPr="00A82C63">
        <w:rPr>
          <w:color w:val="1C2D5A"/>
          <w:spacing w:val="10"/>
        </w:rPr>
        <w:t>Sebastien Demont</w:t>
      </w:r>
    </w:p>
    <w:p w14:paraId="6E1E3486" w14:textId="586EF37D" w:rsidR="00F1324A" w:rsidRPr="00A82C63" w:rsidRDefault="00CA50ED" w:rsidP="00F1324A">
      <w:pPr>
        <w:pStyle w:val="Heading2"/>
        <w:rPr>
          <w:color w:val="1C2D5A"/>
        </w:rPr>
      </w:pPr>
      <w:r w:rsidRPr="00A82C63">
        <w:rPr>
          <w:color w:val="1C2D5A"/>
        </w:rPr>
        <w:t>Directeur Technique</w:t>
      </w:r>
    </w:p>
    <w:p w14:paraId="17D1F49D" w14:textId="77777777" w:rsidR="00F1324A" w:rsidRPr="00A82C63" w:rsidRDefault="00F1324A" w:rsidP="00F1324A">
      <w:pPr>
        <w:pStyle w:val="BodyText"/>
        <w:spacing w:before="6"/>
        <w:rPr>
          <w:sz w:val="25"/>
        </w:rPr>
      </w:pPr>
    </w:p>
    <w:p w14:paraId="6CA1EF4B" w14:textId="77777777" w:rsidR="00F1324A" w:rsidRPr="00A82C63" w:rsidRDefault="00F1324A" w:rsidP="001D69EE">
      <w:pPr>
        <w:pStyle w:val="BodyText"/>
        <w:spacing w:before="7"/>
        <w:rPr>
          <w:sz w:val="25"/>
        </w:rPr>
      </w:pPr>
      <w:r w:rsidRPr="00A82C63">
        <w:rPr>
          <w:noProof/>
        </w:rPr>
        <w:drawing>
          <wp:anchor distT="0" distB="0" distL="0" distR="0" simplePos="0" relativeHeight="251660800" behindDoc="0" locked="0" layoutInCell="1" allowOverlap="1" wp14:anchorId="2EBC53BB" wp14:editId="09E50461">
            <wp:simplePos x="0" y="0"/>
            <wp:positionH relativeFrom="page">
              <wp:posOffset>2435772</wp:posOffset>
            </wp:positionH>
            <wp:positionV relativeFrom="paragraph">
              <wp:posOffset>5803</wp:posOffset>
            </wp:positionV>
            <wp:extent cx="2682240" cy="1739265"/>
            <wp:effectExtent l="0" t="0" r="3810" b="0"/>
            <wp:wrapTopAndBottom/>
            <wp:docPr id="13" name="Image 11" descr="A person standing in front of a small pla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1" descr="A person standing in front of a small plane&#10;&#10;Description automatically generated"/>
                    <pic:cNvPicPr/>
                  </pic:nvPicPr>
                  <pic:blipFill rotWithShape="1">
                    <a:blip r:embed="rId15" cstate="print">
                      <a:extLst>
                        <a:ext uri="{28A0092B-C50C-407E-A947-70E740481C1C}">
                          <a14:useLocalDpi xmlns:a14="http://schemas.microsoft.com/office/drawing/2010/main" val="0"/>
                        </a:ext>
                      </a:extLst>
                    </a:blip>
                    <a:srcRect l="15619" t="13982" b="3939"/>
                    <a:stretch/>
                  </pic:blipFill>
                  <pic:spPr bwMode="auto">
                    <a:xfrm>
                      <a:off x="0" y="0"/>
                      <a:ext cx="2682240" cy="1739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307FC1" w14:textId="7A68A6F1" w:rsidR="00677FED" w:rsidRPr="00A82C63" w:rsidRDefault="00677FED">
      <w:pPr>
        <w:rPr>
          <w:sz w:val="25"/>
          <w:szCs w:val="24"/>
        </w:rPr>
      </w:pPr>
      <w:r w:rsidRPr="00A82C63">
        <w:rPr>
          <w:sz w:val="25"/>
          <w:szCs w:val="24"/>
        </w:rPr>
        <w:t xml:space="preserve">Co-fondateur et CTO de H55, Sébastien Demont dirige le développement des systèmes de gestion de l'énergie et de </w:t>
      </w:r>
      <w:r w:rsidR="00E056F8" w:rsidRPr="00A82C63">
        <w:rPr>
          <w:sz w:val="25"/>
          <w:szCs w:val="24"/>
        </w:rPr>
        <w:t>propulsion</w:t>
      </w:r>
      <w:r w:rsidRPr="00A82C63">
        <w:rPr>
          <w:sz w:val="25"/>
          <w:szCs w:val="24"/>
        </w:rPr>
        <w:t>. Ingénieur électricien de formation et pilote passionné, Sébastien Demont a participé très tôt au projet Solar Impulse. Il a notamment conçu l'architecture du système électrique</w:t>
      </w:r>
      <w:r w:rsidR="00BE1E9B" w:rsidRPr="00A82C63">
        <w:rPr>
          <w:sz w:val="25"/>
          <w:szCs w:val="24"/>
        </w:rPr>
        <w:t xml:space="preserve"> </w:t>
      </w:r>
      <w:r w:rsidRPr="00A82C63">
        <w:rPr>
          <w:sz w:val="25"/>
          <w:szCs w:val="24"/>
        </w:rPr>
        <w:t xml:space="preserve">de l'avion. Le travail de Sébastien chez Solar Impulse lui a valu le prestigieux prix de conception d’avion AIAA pour la conception innovante d’un avion entièrement </w:t>
      </w:r>
      <w:r w:rsidR="00A82C63" w:rsidRPr="00A82C63">
        <w:rPr>
          <w:sz w:val="25"/>
          <w:szCs w:val="24"/>
        </w:rPr>
        <w:t>électrique</w:t>
      </w:r>
      <w:r w:rsidRPr="00A82C63">
        <w:rPr>
          <w:sz w:val="25"/>
          <w:szCs w:val="24"/>
        </w:rPr>
        <w:t xml:space="preserve">. Sa carrière débute au sein du Groupe Kudelski avant de travailler sur le planeur électrique Antares améliorant le système de gestion de la batterie. Sa passion pour les technologies propres l’a amené à travailler en tant que responsable des énergies renouvelables pour la branche innovation du canton du Valais, </w:t>
      </w:r>
      <w:proofErr w:type="spellStart"/>
      <w:r w:rsidRPr="00A82C63">
        <w:rPr>
          <w:sz w:val="25"/>
          <w:szCs w:val="24"/>
        </w:rPr>
        <w:t>CimArk</w:t>
      </w:r>
      <w:proofErr w:type="spellEnd"/>
      <w:r w:rsidRPr="00A82C63">
        <w:rPr>
          <w:sz w:val="25"/>
          <w:szCs w:val="24"/>
        </w:rPr>
        <w:t xml:space="preserve"> SA.</w:t>
      </w:r>
    </w:p>
    <w:p w14:paraId="0BE28711" w14:textId="78B6DC5B" w:rsidR="001D69EE" w:rsidRPr="00A82C63" w:rsidRDefault="001D69EE">
      <w:pPr>
        <w:rPr>
          <w:sz w:val="24"/>
          <w:szCs w:val="24"/>
        </w:rPr>
      </w:pPr>
      <w:r w:rsidRPr="00A82C63">
        <w:br w:type="page"/>
      </w:r>
    </w:p>
    <w:p w14:paraId="3AF99FF8" w14:textId="43E7C23A" w:rsidR="00F926C7" w:rsidRPr="00A82C63" w:rsidRDefault="00F926C7" w:rsidP="00F926C7">
      <w:pPr>
        <w:pStyle w:val="BodyText"/>
        <w:ind w:left="4699"/>
        <w:rPr>
          <w:sz w:val="20"/>
        </w:rPr>
      </w:pPr>
      <w:r w:rsidRPr="00A82C63">
        <w:rPr>
          <w:noProof/>
          <w:sz w:val="20"/>
        </w:rPr>
        <w:lastRenderedPageBreak/>
        <w:t xml:space="preserve"> </w:t>
      </w:r>
      <w:r w:rsidRPr="00A82C63">
        <w:rPr>
          <w:noProof/>
          <w:sz w:val="20"/>
        </w:rPr>
        <w:drawing>
          <wp:inline distT="0" distB="0" distL="0" distR="0" wp14:anchorId="4C01F486" wp14:editId="020EA1CF">
            <wp:extent cx="795821" cy="944879"/>
            <wp:effectExtent l="0" t="0" r="0" b="0"/>
            <wp:docPr id="14" name="Image 10" descr="A blue letter h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0" descr="A blue letter h on a black background&#10;&#10;Description automatically generated"/>
                    <pic:cNvPicPr/>
                  </pic:nvPicPr>
                  <pic:blipFill>
                    <a:blip r:embed="rId13" cstate="print"/>
                    <a:stretch>
                      <a:fillRect/>
                    </a:stretch>
                  </pic:blipFill>
                  <pic:spPr>
                    <a:xfrm>
                      <a:off x="0" y="0"/>
                      <a:ext cx="795821" cy="944879"/>
                    </a:xfrm>
                    <a:prstGeom prst="rect">
                      <a:avLst/>
                    </a:prstGeom>
                  </pic:spPr>
                </pic:pic>
              </a:graphicData>
            </a:graphic>
          </wp:inline>
        </w:drawing>
      </w:r>
    </w:p>
    <w:p w14:paraId="157AB69A" w14:textId="77777777" w:rsidR="00F926C7" w:rsidRPr="00A82C63" w:rsidRDefault="00F926C7" w:rsidP="00F926C7">
      <w:pPr>
        <w:pStyle w:val="BodyText"/>
        <w:rPr>
          <w:sz w:val="20"/>
        </w:rPr>
      </w:pPr>
    </w:p>
    <w:p w14:paraId="0774055E" w14:textId="77777777" w:rsidR="00F926C7" w:rsidRPr="00A82C63" w:rsidRDefault="00F926C7" w:rsidP="00F926C7">
      <w:pPr>
        <w:pStyle w:val="BodyText"/>
        <w:spacing w:before="3"/>
        <w:rPr>
          <w:sz w:val="16"/>
        </w:rPr>
      </w:pPr>
    </w:p>
    <w:p w14:paraId="08FE8A12" w14:textId="77777777" w:rsidR="00F926C7" w:rsidRPr="00A82C63" w:rsidRDefault="00F926C7" w:rsidP="00C833E0">
      <w:pPr>
        <w:pStyle w:val="Heading1"/>
        <w:ind w:hanging="416"/>
      </w:pPr>
      <w:r w:rsidRPr="00A82C63">
        <w:rPr>
          <w:color w:val="1C2D5A"/>
          <w:spacing w:val="10"/>
        </w:rPr>
        <w:t>Gregory Blatt</w:t>
      </w:r>
    </w:p>
    <w:p w14:paraId="28037A61" w14:textId="4A6B6993" w:rsidR="00F926C7" w:rsidRPr="00A82C63" w:rsidRDefault="00666C61" w:rsidP="00C833E0">
      <w:pPr>
        <w:pStyle w:val="Heading2"/>
        <w:ind w:right="2752" w:hanging="687"/>
        <w:rPr>
          <w:color w:val="1C2D5A"/>
        </w:rPr>
      </w:pPr>
      <w:r w:rsidRPr="00A82C63">
        <w:rPr>
          <w:color w:val="1C2D5A"/>
        </w:rPr>
        <w:t xml:space="preserve">Directeur </w:t>
      </w:r>
      <w:r w:rsidR="00C833E0" w:rsidRPr="00A82C63">
        <w:rPr>
          <w:color w:val="1C2D5A"/>
        </w:rPr>
        <w:t>V</w:t>
      </w:r>
      <w:r w:rsidRPr="00A82C63">
        <w:rPr>
          <w:color w:val="1C2D5A"/>
        </w:rPr>
        <w:t xml:space="preserve">entes et </w:t>
      </w:r>
      <w:r w:rsidR="00C833E0" w:rsidRPr="00A82C63">
        <w:rPr>
          <w:color w:val="1C2D5A"/>
        </w:rPr>
        <w:t>M</w:t>
      </w:r>
      <w:r w:rsidRPr="00A82C63">
        <w:rPr>
          <w:color w:val="1C2D5A"/>
        </w:rPr>
        <w:t>arketing</w:t>
      </w:r>
    </w:p>
    <w:p w14:paraId="287AAAAA" w14:textId="5363E693" w:rsidR="00F926C7" w:rsidRPr="00A82C63" w:rsidRDefault="00E56196" w:rsidP="00F926C7">
      <w:pPr>
        <w:pStyle w:val="BodyText"/>
        <w:spacing w:before="6"/>
        <w:rPr>
          <w:sz w:val="25"/>
        </w:rPr>
      </w:pPr>
      <w:r>
        <w:rPr>
          <w:noProof/>
        </w:rPr>
        <w:drawing>
          <wp:anchor distT="0" distB="0" distL="0" distR="0" simplePos="0" relativeHeight="487595008" behindDoc="1" locked="0" layoutInCell="1" allowOverlap="1" wp14:anchorId="3A9175D6" wp14:editId="50414B88">
            <wp:simplePos x="0" y="0"/>
            <wp:positionH relativeFrom="margin">
              <wp:align>center</wp:align>
            </wp:positionH>
            <wp:positionV relativeFrom="paragraph">
              <wp:posOffset>189865</wp:posOffset>
            </wp:positionV>
            <wp:extent cx="2707005" cy="1836420"/>
            <wp:effectExtent l="0" t="0" r="0" b="0"/>
            <wp:wrapTopAndBottom/>
            <wp:docPr id="15" name="Image 11" descr="A person leaning on a pla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1" descr="A person leaning on a plane&#10;&#10;Description automatically generated"/>
                    <pic:cNvPicPr/>
                  </pic:nvPicPr>
                  <pic:blipFill>
                    <a:blip r:embed="rId16" cstate="print">
                      <a:extLst>
                        <a:ext uri="{28A0092B-C50C-407E-A947-70E740481C1C}">
                          <a14:useLocalDpi xmlns:a14="http://schemas.microsoft.com/office/drawing/2010/main" val="0"/>
                        </a:ext>
                      </a:extLst>
                    </a:blip>
                    <a:srcRect l="799" r="799"/>
                    <a:stretch>
                      <a:fillRect/>
                    </a:stretch>
                  </pic:blipFill>
                  <pic:spPr bwMode="auto">
                    <a:xfrm>
                      <a:off x="0" y="0"/>
                      <a:ext cx="2707005" cy="1836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F203EB" w14:textId="77777777" w:rsidR="00F926C7" w:rsidRPr="00A82C63" w:rsidRDefault="00F926C7" w:rsidP="00F926C7">
      <w:pPr>
        <w:pStyle w:val="BodyText"/>
        <w:ind w:left="120"/>
      </w:pPr>
    </w:p>
    <w:p w14:paraId="27BF3CFD" w14:textId="57463657" w:rsidR="00015DE7" w:rsidRPr="00A82C63" w:rsidRDefault="00015DE7" w:rsidP="00015DE7">
      <w:pPr>
        <w:pStyle w:val="BodyText"/>
        <w:ind w:left="100"/>
      </w:pPr>
      <w:r w:rsidRPr="00A82C63">
        <w:t>Gregory Blatt, cofondateur de H55, dirige le développement commercial, le marketing et les communications, les partenariats et les relations gouvernementales de l'organisation. Gregory arrive chez H55 après avoir travaillé chez Solar Impulse où il était directeur général du marketing, de la communication et des relations extérieures. Gregory a travaillé directement avec le président</w:t>
      </w:r>
      <w:r w:rsidR="007359B7" w:rsidRPr="00A82C63">
        <w:t xml:space="preserve"> </w:t>
      </w:r>
      <w:r w:rsidR="00BC5D97" w:rsidRPr="00A82C63">
        <w:t xml:space="preserve">exécutif et </w:t>
      </w:r>
      <w:r w:rsidRPr="00A82C63">
        <w:t xml:space="preserve">le </w:t>
      </w:r>
      <w:r w:rsidR="00BC5D97" w:rsidRPr="00A82C63">
        <w:t>directeur général</w:t>
      </w:r>
      <w:r w:rsidR="005F3A76" w:rsidRPr="00A82C63">
        <w:t xml:space="preserve"> et était en charge </w:t>
      </w:r>
      <w:r w:rsidRPr="00A82C63">
        <w:t>d</w:t>
      </w:r>
      <w:r w:rsidR="005F3A76" w:rsidRPr="00A82C63">
        <w:t>u</w:t>
      </w:r>
      <w:r w:rsidRPr="00A82C63">
        <w:t xml:space="preserve"> marketing et de </w:t>
      </w:r>
      <w:r w:rsidR="00041BEA" w:rsidRPr="00A82C63">
        <w:t xml:space="preserve">la </w:t>
      </w:r>
      <w:r w:rsidRPr="00A82C63">
        <w:t>communications, de</w:t>
      </w:r>
      <w:r w:rsidR="00041BEA" w:rsidRPr="00A82C63">
        <w:t xml:space="preserve"> la</w:t>
      </w:r>
      <w:r w:rsidRPr="00A82C63">
        <w:t xml:space="preserve"> collecte de fonds, de </w:t>
      </w:r>
      <w:r w:rsidR="00041BEA" w:rsidRPr="00A82C63">
        <w:t xml:space="preserve">la </w:t>
      </w:r>
      <w:r w:rsidRPr="00A82C63">
        <w:t xml:space="preserve">planification de mission et de </w:t>
      </w:r>
      <w:r w:rsidR="00041BEA" w:rsidRPr="00A82C63">
        <w:t xml:space="preserve">la </w:t>
      </w:r>
      <w:r w:rsidRPr="00A82C63">
        <w:t>coordination des relations avec les gouvernements, les aéroports et d'autres parties prenantes. Avant de se tourner vers l'industrie aéronautique et les technologies durables, Gregory Blatt a débuté sa carrière au Forum économique mondial où il a accédé au poste de directeur et membre du conseil d'administration, avant de se diriger vers les médias et la technologie, occupant des postes de direction.</w:t>
      </w:r>
    </w:p>
    <w:p w14:paraId="08AA887B" w14:textId="6E936EB5" w:rsidR="00370BBE" w:rsidRPr="00A82C63" w:rsidRDefault="00015DE7" w:rsidP="00015DE7">
      <w:pPr>
        <w:pStyle w:val="BodyText"/>
        <w:ind w:left="100"/>
      </w:pPr>
      <w:r w:rsidRPr="00A82C63">
        <w:t>Gregory est titulaire de diplômes de troisième cycle en économie, diplomatie et négociations.</w:t>
      </w:r>
    </w:p>
    <w:sectPr w:rsidR="00370BBE" w:rsidRPr="00A82C63">
      <w:pgSz w:w="11910" w:h="16840"/>
      <w:pgMar w:top="1040" w:right="600" w:bottom="840" w:left="620" w:header="0" w:footer="6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F77B9" w14:textId="77777777" w:rsidR="00B22A24" w:rsidRDefault="00B22A24">
      <w:r>
        <w:separator/>
      </w:r>
    </w:p>
  </w:endnote>
  <w:endnote w:type="continuationSeparator" w:id="0">
    <w:p w14:paraId="1E6BDDCA" w14:textId="77777777" w:rsidR="00B22A24" w:rsidRDefault="00B22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4C8A1" w14:textId="77777777" w:rsidR="00370BBE" w:rsidRDefault="00362540">
    <w:pPr>
      <w:pStyle w:val="BodyText"/>
      <w:spacing w:line="14" w:lineRule="auto"/>
      <w:rPr>
        <w:sz w:val="20"/>
      </w:rPr>
    </w:pPr>
    <w:r>
      <w:rPr>
        <w:noProof/>
      </w:rPr>
      <mc:AlternateContent>
        <mc:Choice Requires="wpg">
          <w:drawing>
            <wp:anchor distT="0" distB="0" distL="0" distR="0" simplePos="0" relativeHeight="251658240" behindDoc="1" locked="0" layoutInCell="1" allowOverlap="1" wp14:anchorId="1FC4C0F2" wp14:editId="5A2ABBE2">
              <wp:simplePos x="0" y="0"/>
              <wp:positionH relativeFrom="page">
                <wp:posOffset>0</wp:posOffset>
              </wp:positionH>
              <wp:positionV relativeFrom="page">
                <wp:posOffset>10151998</wp:posOffset>
              </wp:positionV>
              <wp:extent cx="7560309" cy="54038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5" name="Graphic 5"/>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6" name="Graphic 6"/>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g:wgp>
                </a:graphicData>
              </a:graphic>
            </wp:anchor>
          </w:drawing>
        </mc:Choice>
        <mc:Fallback>
          <w:pict>
            <v:group w14:anchorId="0AB37E75" id="Group 4" o:spid="_x0000_s1026" style="position:absolute;margin-left:0;margin-top:799.35pt;width:595.3pt;height:42.55pt;z-index:-251658240;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">
              <v:shape id="Graphic 5"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" path="m7547292,l,,,527303r7547292,l7547292,xe" fillcolor="#1c2d5a" stroked="f">
                <v:path arrowok="t"/>
              </v:shape>
              <v:shape id="Graphic 6"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" path="m,527303r7547305,l7547305,,,,,527303xe" filled="f" strokecolor="#1c2d5a" strokeweight="1pt">
                <v:path arrowok="t"/>
              </v:shape>
              <w10:wrap anchorx="page" anchory="page"/>
            </v:group>
          </w:pict>
        </mc:Fallback>
      </mc:AlternateContent>
    </w:r>
    <w:r>
      <w:rPr>
        <w:noProof/>
      </w:rPr>
      <mc:AlternateContent>
        <mc:Choice Requires="wps">
          <w:drawing>
            <wp:anchor distT="0" distB="0" distL="0" distR="0" simplePos="0" relativeHeight="251662336" behindDoc="1" locked="0" layoutInCell="1" allowOverlap="1" wp14:anchorId="3476C13E" wp14:editId="4AE02FD4">
              <wp:simplePos x="0" y="0"/>
              <wp:positionH relativeFrom="page">
                <wp:posOffset>4203493</wp:posOffset>
              </wp:positionH>
              <wp:positionV relativeFrom="page">
                <wp:posOffset>10340563</wp:posOffset>
              </wp:positionV>
              <wp:extent cx="2920365" cy="16764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0365" cy="167640"/>
                      </a:xfrm>
                      <a:prstGeom prst="rect">
                        <a:avLst/>
                      </a:prstGeom>
                    </wps:spPr>
                    <wps:txbx>
                      <w:txbxContent>
                        <w:p w14:paraId="1597BCB9" w14:textId="77777777" w:rsidR="00370BBE" w:rsidRDefault="00362540">
                          <w:pPr>
                            <w:spacing w:before="13"/>
                            <w:ind w:left="20"/>
                            <w:rPr>
                              <w:sz w:val="20"/>
                            </w:rPr>
                          </w:pPr>
                          <w:r>
                            <w:rPr>
                              <w:color w:val="FFFFFF"/>
                              <w:sz w:val="20"/>
                            </w:rPr>
                            <w:t>H55</w:t>
                          </w:r>
                          <w:r>
                            <w:rPr>
                              <w:color w:val="FFFFFF"/>
                              <w:spacing w:val="-3"/>
                              <w:sz w:val="20"/>
                            </w:rPr>
                            <w:t xml:space="preserve"> </w:t>
                          </w:r>
                          <w:r>
                            <w:rPr>
                              <w:color w:val="FFFFFF"/>
                              <w:sz w:val="20"/>
                            </w:rPr>
                            <w:t>SA,</w:t>
                          </w:r>
                          <w:r>
                            <w:rPr>
                              <w:color w:val="FFFFFF"/>
                              <w:spacing w:val="-3"/>
                              <w:sz w:val="20"/>
                            </w:rPr>
                            <w:t xml:space="preserve"> </w:t>
                          </w:r>
                          <w:r>
                            <w:rPr>
                              <w:color w:val="FFFFFF"/>
                              <w:sz w:val="20"/>
                            </w:rPr>
                            <w:t>Route</w:t>
                          </w:r>
                          <w:r>
                            <w:rPr>
                              <w:color w:val="FFFFFF"/>
                              <w:spacing w:val="-2"/>
                              <w:sz w:val="20"/>
                            </w:rPr>
                            <w:t xml:space="preserve"> </w:t>
                          </w:r>
                          <w:r>
                            <w:rPr>
                              <w:color w:val="FFFFFF"/>
                              <w:sz w:val="20"/>
                            </w:rPr>
                            <w:t>de</w:t>
                          </w:r>
                          <w:r>
                            <w:rPr>
                              <w:color w:val="FFFFFF"/>
                              <w:spacing w:val="-3"/>
                              <w:sz w:val="20"/>
                            </w:rPr>
                            <w:t xml:space="preserve"> </w:t>
                          </w:r>
                          <w:r>
                            <w:rPr>
                              <w:color w:val="FFFFFF"/>
                              <w:sz w:val="20"/>
                            </w:rPr>
                            <w:t>L’aéroport</w:t>
                          </w:r>
                          <w:r>
                            <w:rPr>
                              <w:color w:val="FFFFFF"/>
                              <w:spacing w:val="-3"/>
                              <w:sz w:val="20"/>
                            </w:rPr>
                            <w:t xml:space="preserve"> </w:t>
                          </w:r>
                          <w:r>
                            <w:rPr>
                              <w:color w:val="FFFFFF"/>
                              <w:sz w:val="20"/>
                            </w:rPr>
                            <w:t>10,</w:t>
                          </w:r>
                          <w:r>
                            <w:rPr>
                              <w:color w:val="FFFFFF"/>
                              <w:spacing w:val="-2"/>
                              <w:sz w:val="20"/>
                            </w:rPr>
                            <w:t xml:space="preserve"> </w:t>
                          </w:r>
                          <w:r>
                            <w:rPr>
                              <w:color w:val="FFFFFF"/>
                              <w:sz w:val="20"/>
                            </w:rPr>
                            <w:t>1950</w:t>
                          </w:r>
                          <w:r>
                            <w:rPr>
                              <w:color w:val="FFFFFF"/>
                              <w:spacing w:val="-3"/>
                              <w:sz w:val="20"/>
                            </w:rPr>
                            <w:t xml:space="preserve"> </w:t>
                          </w:r>
                          <w:r>
                            <w:rPr>
                              <w:color w:val="FFFFFF"/>
                              <w:sz w:val="20"/>
                            </w:rPr>
                            <w:t>Sion,</w:t>
                          </w:r>
                          <w:r>
                            <w:rPr>
                              <w:color w:val="FFFFFF"/>
                              <w:spacing w:val="-2"/>
                              <w:sz w:val="20"/>
                            </w:rPr>
                            <w:t xml:space="preserve"> Suisse</w:t>
                          </w:r>
                        </w:p>
                      </w:txbxContent>
                    </wps:txbx>
                    <wps:bodyPr wrap="square" lIns="0" tIns="0" rIns="0" bIns="0" rtlCol="0">
                      <a:noAutofit/>
                    </wps:bodyPr>
                  </wps:wsp>
                </a:graphicData>
              </a:graphic>
            </wp:anchor>
          </w:drawing>
        </mc:Choice>
        <mc:Fallback>
          <w:pict>
            <v:shapetype w14:anchorId="3476C13E" id="_x0000_t202" coordsize="21600,21600" o:spt="202" path="m,l,21600r21600,l21600,xe">
              <v:stroke joinstyle="miter"/>
              <v:path gradientshapeok="t" o:connecttype="rect"/>
            </v:shapetype>
            <v:shape id="Textbox 7" o:spid="_x0000_s1026" type="#_x0000_t202" style="position:absolute;margin-left:331pt;margin-top:814.2pt;width:229.95pt;height:13.2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" filled="f" stroked="f">
              <v:textbox inset="0,0,0,0">
                <w:txbxContent>
                  <w:p w14:paraId="1597BCB9" w14:textId="77777777" w:rsidR="00370BBE" w:rsidRDefault="00362540">
                    <w:pPr>
                      <w:spacing w:before="13"/>
                      <w:ind w:left="20"/>
                      <w:rPr>
                        <w:sz w:val="20"/>
                      </w:rPr>
                    </w:pPr>
                    <w:r>
                      <w:rPr>
                        <w:color w:val="FFFFFF"/>
                        <w:sz w:val="20"/>
                      </w:rPr>
                      <w:t>H55</w:t>
                    </w:r>
                    <w:r>
                      <w:rPr>
                        <w:color w:val="FFFFFF"/>
                        <w:spacing w:val="-3"/>
                        <w:sz w:val="20"/>
                      </w:rPr>
                      <w:t xml:space="preserve"> </w:t>
                    </w:r>
                    <w:r>
                      <w:rPr>
                        <w:color w:val="FFFFFF"/>
                        <w:sz w:val="20"/>
                      </w:rPr>
                      <w:t>SA,</w:t>
                    </w:r>
                    <w:r>
                      <w:rPr>
                        <w:color w:val="FFFFFF"/>
                        <w:spacing w:val="-3"/>
                        <w:sz w:val="20"/>
                      </w:rPr>
                      <w:t xml:space="preserve"> </w:t>
                    </w:r>
                    <w:r>
                      <w:rPr>
                        <w:color w:val="FFFFFF"/>
                        <w:sz w:val="20"/>
                      </w:rPr>
                      <w:t>Route</w:t>
                    </w:r>
                    <w:r>
                      <w:rPr>
                        <w:color w:val="FFFFFF"/>
                        <w:spacing w:val="-2"/>
                        <w:sz w:val="20"/>
                      </w:rPr>
                      <w:t xml:space="preserve"> </w:t>
                    </w:r>
                    <w:r>
                      <w:rPr>
                        <w:color w:val="FFFFFF"/>
                        <w:sz w:val="20"/>
                      </w:rPr>
                      <w:t>de</w:t>
                    </w:r>
                    <w:r>
                      <w:rPr>
                        <w:color w:val="FFFFFF"/>
                        <w:spacing w:val="-3"/>
                        <w:sz w:val="20"/>
                      </w:rPr>
                      <w:t xml:space="preserve"> </w:t>
                    </w:r>
                    <w:r>
                      <w:rPr>
                        <w:color w:val="FFFFFF"/>
                        <w:sz w:val="20"/>
                      </w:rPr>
                      <w:t>L’aéroport</w:t>
                    </w:r>
                    <w:r>
                      <w:rPr>
                        <w:color w:val="FFFFFF"/>
                        <w:spacing w:val="-3"/>
                        <w:sz w:val="20"/>
                      </w:rPr>
                      <w:t xml:space="preserve"> </w:t>
                    </w:r>
                    <w:r>
                      <w:rPr>
                        <w:color w:val="FFFFFF"/>
                        <w:sz w:val="20"/>
                      </w:rPr>
                      <w:t>10,</w:t>
                    </w:r>
                    <w:r>
                      <w:rPr>
                        <w:color w:val="FFFFFF"/>
                        <w:spacing w:val="-2"/>
                        <w:sz w:val="20"/>
                      </w:rPr>
                      <w:t xml:space="preserve"> </w:t>
                    </w:r>
                    <w:r>
                      <w:rPr>
                        <w:color w:val="FFFFFF"/>
                        <w:sz w:val="20"/>
                      </w:rPr>
                      <w:t>1950</w:t>
                    </w:r>
                    <w:r>
                      <w:rPr>
                        <w:color w:val="FFFFFF"/>
                        <w:spacing w:val="-3"/>
                        <w:sz w:val="20"/>
                      </w:rPr>
                      <w:t xml:space="preserve"> </w:t>
                    </w:r>
                    <w:r>
                      <w:rPr>
                        <w:color w:val="FFFFFF"/>
                        <w:sz w:val="20"/>
                      </w:rPr>
                      <w:t>Sion,</w:t>
                    </w:r>
                    <w:r>
                      <w:rPr>
                        <w:color w:val="FFFFFF"/>
                        <w:spacing w:val="-2"/>
                        <w:sz w:val="20"/>
                      </w:rPr>
                      <w:t xml:space="preserve"> Suisse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49042" w14:textId="77777777" w:rsidR="00B22A24" w:rsidRDefault="00B22A24">
      <w:r>
        <w:separator/>
      </w:r>
    </w:p>
  </w:footnote>
  <w:footnote w:type="continuationSeparator" w:id="0">
    <w:p w14:paraId="4E6CBE98" w14:textId="77777777" w:rsidR="00B22A24" w:rsidRDefault="00B22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70282" w14:textId="77777777" w:rsidR="00370BBE" w:rsidRDefault="00362540">
    <w:pPr>
      <w:pStyle w:val="BodyText"/>
      <w:spacing w:line="14" w:lineRule="auto"/>
      <w:rPr>
        <w:sz w:val="20"/>
      </w:rPr>
    </w:pPr>
    <w:r>
      <w:rPr>
        <w:noProof/>
      </w:rPr>
      <mc:AlternateContent>
        <mc:Choice Requires="wpg">
          <w:drawing>
            <wp:anchor distT="0" distB="0" distL="0" distR="0" simplePos="0" relativeHeight="251654144" behindDoc="1" locked="0" layoutInCell="1" allowOverlap="1" wp14:anchorId="5EDE1655" wp14:editId="090BABA6">
              <wp:simplePos x="0" y="0"/>
              <wp:positionH relativeFrom="page">
                <wp:posOffset>0</wp:posOffset>
              </wp:positionH>
              <wp:positionV relativeFrom="page">
                <wp:posOffset>0</wp:posOffset>
              </wp:positionV>
              <wp:extent cx="7560309" cy="5403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40385"/>
                        <a:chOff x="0" y="0"/>
                        <a:chExt cx="7560309" cy="540385"/>
                      </a:xfrm>
                    </wpg:grpSpPr>
                    <wps:wsp>
                      <wps:cNvPr id="2" name="Graphic 2"/>
                      <wps:cNvSpPr/>
                      <wps:spPr>
                        <a:xfrm>
                          <a:off x="6350" y="6350"/>
                          <a:ext cx="7547609" cy="527685"/>
                        </a:xfrm>
                        <a:custGeom>
                          <a:avLst/>
                          <a:gdLst/>
                          <a:ahLst/>
                          <a:cxnLst/>
                          <a:rect l="l" t="t" r="r" b="b"/>
                          <a:pathLst>
                            <a:path w="7547609" h="527685">
                              <a:moveTo>
                                <a:pt x="7547292" y="0"/>
                              </a:moveTo>
                              <a:lnTo>
                                <a:pt x="0" y="0"/>
                              </a:lnTo>
                              <a:lnTo>
                                <a:pt x="0" y="527303"/>
                              </a:lnTo>
                              <a:lnTo>
                                <a:pt x="7547292" y="527303"/>
                              </a:lnTo>
                              <a:lnTo>
                                <a:pt x="7547292" y="0"/>
                              </a:lnTo>
                              <a:close/>
                            </a:path>
                          </a:pathLst>
                        </a:custGeom>
                        <a:solidFill>
                          <a:srgbClr val="1C2D5A"/>
                        </a:solidFill>
                      </wps:spPr>
                      <wps:bodyPr wrap="square" lIns="0" tIns="0" rIns="0" bIns="0" rtlCol="0">
                        <a:prstTxWarp prst="textNoShape">
                          <a:avLst/>
                        </a:prstTxWarp>
                        <a:noAutofit/>
                      </wps:bodyPr>
                    </wps:wsp>
                    <wps:wsp>
                      <wps:cNvPr id="3" name="Graphic 3"/>
                      <wps:cNvSpPr/>
                      <wps:spPr>
                        <a:xfrm>
                          <a:off x="6350" y="6350"/>
                          <a:ext cx="7547609" cy="527685"/>
                        </a:xfrm>
                        <a:custGeom>
                          <a:avLst/>
                          <a:gdLst/>
                          <a:ahLst/>
                          <a:cxnLst/>
                          <a:rect l="l" t="t" r="r" b="b"/>
                          <a:pathLst>
                            <a:path w="7547609" h="527685">
                              <a:moveTo>
                                <a:pt x="0" y="527303"/>
                              </a:moveTo>
                              <a:lnTo>
                                <a:pt x="7547305" y="527303"/>
                              </a:lnTo>
                              <a:lnTo>
                                <a:pt x="7547305" y="0"/>
                              </a:lnTo>
                              <a:lnTo>
                                <a:pt x="0" y="0"/>
                              </a:lnTo>
                              <a:lnTo>
                                <a:pt x="0" y="527303"/>
                              </a:lnTo>
                              <a:close/>
                            </a:path>
                          </a:pathLst>
                        </a:custGeom>
                        <a:ln w="12700">
                          <a:solidFill>
                            <a:srgbClr val="1C2D5A"/>
                          </a:solidFill>
                          <a:prstDash val="solid"/>
                        </a:ln>
                      </wps:spPr>
                      <wps:bodyPr wrap="square" lIns="0" tIns="0" rIns="0" bIns="0" rtlCol="0">
                        <a:prstTxWarp prst="textNoShape">
                          <a:avLst/>
                        </a:prstTxWarp>
                        <a:noAutofit/>
                      </wps:bodyPr>
                    </wps:wsp>
                  </wpg:wgp>
                </a:graphicData>
              </a:graphic>
            </wp:anchor>
          </w:drawing>
        </mc:Choice>
        <mc:Fallback>
          <w:pict>
            <v:group w14:anchorId="27627533" id="Group 1" o:spid="_x0000_s1026" style="position:absolute;margin-left:0;margin-top:0;width:595.3pt;height:42.55pt;z-index:-251662336;mso-wrap-distance-left:0;mso-wrap-distance-right:0;mso-position-horizontal-relative:page;mso-position-vertical-relative:page" coordsize="75603,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">
              <v:shape id="Graphic 2" o:spid="_x0000_s1027"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" path="m7547292,l,,,527303r7547292,l7547292,xe" fillcolor="#1c2d5a" stroked="f">
                <v:path arrowok="t"/>
              </v:shape>
              <v:shape id="Graphic 3" o:spid="_x0000_s1028" style="position:absolute;left:63;top:63;width:75476;height:5277;visibility:visible;mso-wrap-style:square;v-text-anchor:top" coordsize="7547609,527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" path="m,527303r7547305,l7547305,,,,,527303xe" filled="f" strokecolor="#1c2d5a" strokeweight="1pt">
                <v:path arrowok="t"/>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0BBE"/>
    <w:rsid w:val="000041C6"/>
    <w:rsid w:val="00015DE7"/>
    <w:rsid w:val="00037A76"/>
    <w:rsid w:val="00041BEA"/>
    <w:rsid w:val="0007524A"/>
    <w:rsid w:val="00132338"/>
    <w:rsid w:val="001540E7"/>
    <w:rsid w:val="001912EC"/>
    <w:rsid w:val="001D69EE"/>
    <w:rsid w:val="00213E6C"/>
    <w:rsid w:val="002F64FF"/>
    <w:rsid w:val="00301F36"/>
    <w:rsid w:val="00334BE0"/>
    <w:rsid w:val="00362540"/>
    <w:rsid w:val="00370BBE"/>
    <w:rsid w:val="003807F0"/>
    <w:rsid w:val="00455A4A"/>
    <w:rsid w:val="004D197F"/>
    <w:rsid w:val="005331C2"/>
    <w:rsid w:val="00554503"/>
    <w:rsid w:val="00561530"/>
    <w:rsid w:val="005805B8"/>
    <w:rsid w:val="005909E0"/>
    <w:rsid w:val="005B4EBE"/>
    <w:rsid w:val="005F3A76"/>
    <w:rsid w:val="0060603A"/>
    <w:rsid w:val="00666C61"/>
    <w:rsid w:val="0066754F"/>
    <w:rsid w:val="00677FED"/>
    <w:rsid w:val="00683414"/>
    <w:rsid w:val="006C5790"/>
    <w:rsid w:val="006E382B"/>
    <w:rsid w:val="007359B7"/>
    <w:rsid w:val="007E612E"/>
    <w:rsid w:val="00801B1E"/>
    <w:rsid w:val="0083300B"/>
    <w:rsid w:val="00860E64"/>
    <w:rsid w:val="008C70C5"/>
    <w:rsid w:val="008D486E"/>
    <w:rsid w:val="008F6C01"/>
    <w:rsid w:val="00920B5B"/>
    <w:rsid w:val="0099274C"/>
    <w:rsid w:val="009F24C2"/>
    <w:rsid w:val="00A55AED"/>
    <w:rsid w:val="00A82C63"/>
    <w:rsid w:val="00A867FD"/>
    <w:rsid w:val="00AE4897"/>
    <w:rsid w:val="00AE7EAB"/>
    <w:rsid w:val="00B22A24"/>
    <w:rsid w:val="00B708C5"/>
    <w:rsid w:val="00B71AC4"/>
    <w:rsid w:val="00BC5D97"/>
    <w:rsid w:val="00BE1E9B"/>
    <w:rsid w:val="00C2448A"/>
    <w:rsid w:val="00C305F9"/>
    <w:rsid w:val="00C75A80"/>
    <w:rsid w:val="00C833E0"/>
    <w:rsid w:val="00C94428"/>
    <w:rsid w:val="00CA50ED"/>
    <w:rsid w:val="00CB1409"/>
    <w:rsid w:val="00CD5687"/>
    <w:rsid w:val="00D81D2E"/>
    <w:rsid w:val="00DD3A47"/>
    <w:rsid w:val="00E056F8"/>
    <w:rsid w:val="00E56196"/>
    <w:rsid w:val="00E74B8B"/>
    <w:rsid w:val="00EC62B0"/>
    <w:rsid w:val="00ED3D27"/>
    <w:rsid w:val="00ED70A9"/>
    <w:rsid w:val="00F1324A"/>
    <w:rsid w:val="00F3680E"/>
    <w:rsid w:val="00F926C7"/>
    <w:rsid w:val="00FD45E3"/>
    <w:rsid w:val="00FF0327"/>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B5BBD"/>
  <w15:docId w15:val="{0802F939-BB54-4EB2-B2C3-94BB7DCD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Heading1">
    <w:name w:val="heading 1"/>
    <w:basedOn w:val="Normal"/>
    <w:uiPriority w:val="9"/>
    <w:qFormat/>
    <w:pPr>
      <w:spacing w:before="88"/>
      <w:ind w:left="3251" w:right="3257"/>
      <w:jc w:val="center"/>
      <w:outlineLvl w:val="0"/>
    </w:pPr>
    <w:rPr>
      <w:b/>
      <w:bCs/>
      <w:sz w:val="36"/>
      <w:szCs w:val="36"/>
    </w:rPr>
  </w:style>
  <w:style w:type="paragraph" w:styleId="Heading2">
    <w:name w:val="heading 2"/>
    <w:basedOn w:val="Normal"/>
    <w:uiPriority w:val="9"/>
    <w:unhideWhenUsed/>
    <w:qFormat/>
    <w:pPr>
      <w:spacing w:before="118"/>
      <w:ind w:left="3239" w:right="3257"/>
      <w:jc w:val="center"/>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601833">
      <w:bodyDiv w:val="1"/>
      <w:marLeft w:val="0"/>
      <w:marRight w:val="0"/>
      <w:marTop w:val="0"/>
      <w:marBottom w:val="0"/>
      <w:divBdr>
        <w:top w:val="none" w:sz="0" w:space="0" w:color="auto"/>
        <w:left w:val="none" w:sz="0" w:space="0" w:color="auto"/>
        <w:bottom w:val="none" w:sz="0" w:space="0" w:color="auto"/>
        <w:right w:val="none" w:sz="0" w:space="0" w:color="auto"/>
      </w:divBdr>
      <w:divsChild>
        <w:div w:id="886795585">
          <w:marLeft w:val="0"/>
          <w:marRight w:val="0"/>
          <w:marTop w:val="0"/>
          <w:marBottom w:val="0"/>
          <w:divBdr>
            <w:top w:val="none" w:sz="0" w:space="0" w:color="auto"/>
            <w:left w:val="none" w:sz="0" w:space="0" w:color="auto"/>
            <w:bottom w:val="none" w:sz="0" w:space="0" w:color="auto"/>
            <w:right w:val="none" w:sz="0" w:space="0" w:color="auto"/>
          </w:divBdr>
        </w:div>
        <w:div w:id="963118918">
          <w:marLeft w:val="0"/>
          <w:marRight w:val="0"/>
          <w:marTop w:val="0"/>
          <w:marBottom w:val="0"/>
          <w:divBdr>
            <w:top w:val="none" w:sz="0" w:space="0" w:color="auto"/>
            <w:left w:val="none" w:sz="0" w:space="0" w:color="auto"/>
            <w:bottom w:val="none" w:sz="0" w:space="0" w:color="auto"/>
            <w:right w:val="none" w:sz="0" w:space="0" w:color="auto"/>
          </w:divBdr>
          <w:divsChild>
            <w:div w:id="1193424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0fe1bff-d397-49ff-869e-b7ae508c6bd5">
      <Terms xmlns="http://schemas.microsoft.com/office/infopath/2007/PartnerControls"/>
    </lcf76f155ced4ddcb4097134ff3c332f>
    <TaxCatchAll xmlns="c5634cfd-b39a-415c-8214-140d0e71f7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C9DBC62F3F97C449A7EFE33FA2695EC" ma:contentTypeVersion="15" ma:contentTypeDescription="Ein neues Dokument erstellen." ma:contentTypeScope="" ma:versionID="8837ec0ef40fc7fd111db663565bc9d6">
  <xsd:schema xmlns:xsd="http://www.w3.org/2001/XMLSchema" xmlns:xs="http://www.w3.org/2001/XMLSchema" xmlns:p="http://schemas.microsoft.com/office/2006/metadata/properties" xmlns:ns2="20fe1bff-d397-49ff-869e-b7ae508c6bd5" xmlns:ns3="c5634cfd-b39a-415c-8214-140d0e71f759" targetNamespace="http://schemas.microsoft.com/office/2006/metadata/properties" ma:root="true" ma:fieldsID="2b8b8f64a3a4f7a7c4a8c150bb7fca1f" ns2:_="" ns3:_="">
    <xsd:import namespace="20fe1bff-d397-49ff-869e-b7ae508c6bd5"/>
    <xsd:import namespace="c5634cfd-b39a-415c-8214-140d0e71f7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e1bff-d397-49ff-869e-b7ae508c6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e3c10e93-bdd0-43ad-ac05-056bb0fcad7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634cfd-b39a-415c-8214-140d0e71f75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7" nillable="true" ma:displayName="Taxonomy Catch All Column" ma:hidden="true" ma:list="{7abfee90-d280-4cd1-9058-a766dc6f77cd}" ma:internalName="TaxCatchAll" ma:showField="CatchAllData" ma:web="c5634cfd-b39a-415c-8214-140d0e71f7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2744D4-DFE5-4D37-AF94-EDF6DC915D5A}">
  <ds:schemaRefs>
    <ds:schemaRef ds:uri="http://schemas.microsoft.com/sharepoint/v3/contenttype/forms"/>
  </ds:schemaRefs>
</ds:datastoreItem>
</file>

<file path=customXml/itemProps2.xml><?xml version="1.0" encoding="utf-8"?>
<ds:datastoreItem xmlns:ds="http://schemas.openxmlformats.org/officeDocument/2006/customXml" ds:itemID="{89FBDB0A-BA8C-4DC0-A5D5-84AAFEF3F8FA}">
  <ds:schemaRefs>
    <ds:schemaRef ds:uri="http://schemas.microsoft.com/office/2006/metadata/properties"/>
    <ds:schemaRef ds:uri="http://schemas.microsoft.com/office/infopath/2007/PartnerControls"/>
    <ds:schemaRef ds:uri="20fe1bff-d397-49ff-869e-b7ae508c6bd5"/>
    <ds:schemaRef ds:uri="c5634cfd-b39a-415c-8214-140d0e71f759"/>
  </ds:schemaRefs>
</ds:datastoreItem>
</file>

<file path=customXml/itemProps3.xml><?xml version="1.0" encoding="utf-8"?>
<ds:datastoreItem xmlns:ds="http://schemas.openxmlformats.org/officeDocument/2006/customXml" ds:itemID="{C85C7823-22A8-4D93-914A-A81A88D06691}"/>
</file>

<file path=docProps/app.xml><?xml version="1.0" encoding="utf-8"?>
<Properties xmlns="http://schemas.openxmlformats.org/officeDocument/2006/extended-properties" xmlns:vt="http://schemas.openxmlformats.org/officeDocument/2006/docPropsVTypes">
  <Template>Normal.dotm</Template>
  <TotalTime>0</TotalTime>
  <Pages>5</Pages>
  <Words>1348</Words>
  <Characters>7501</Characters>
  <Application>Microsoft Office Word</Application>
  <DocSecurity>0</DocSecurity>
  <Lines>150</Lines>
  <Paragraphs>30</Paragraphs>
  <ScaleCrop>false</ScaleCrop>
  <Company>H55 SA</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Axelle Krummenacher</cp:lastModifiedBy>
  <cp:revision>70</cp:revision>
  <dcterms:created xsi:type="dcterms:W3CDTF">2023-10-10T18:58:00Z</dcterms:created>
  <dcterms:modified xsi:type="dcterms:W3CDTF">2025-04-17T14:13:00Z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2023-10-10T00:00:00Z</vt:filetime>
  </property>
  <property fmtid="{D5CDD505-2E9C-101B-9397-08002B2CF9AE}" pid="3" name="Creator">
    <vt:lpwstr>Adobe InDesign 18.5 (Windows)</vt:lpwstr>
  </property>
  <property fmtid="{D5CDD505-2E9C-101B-9397-08002B2CF9AE}" pid="4" name="LastSaved">
    <vt:filetime>2023-10-10T00:00:00Z</vt:filetime>
  </property>
  <property fmtid="{D5CDD505-2E9C-101B-9397-08002B2CF9AE}" pid="5" name="Producer">
    <vt:lpwstr>Adobe PDF Library 17.0</vt:lpwstr>
  </property>
  <property fmtid="{D5CDD505-2E9C-101B-9397-08002B2CF9AE}" pid="6" name="GrammarlyDocumentId">
    <vt:lpwstr>07eefd1d551f5d2b39e1b7aa94a9b542404a7f17bc89040e2b555edceaedbef1</vt:lpwstr>
  </property>
  <property fmtid="{D5CDD505-2E9C-101B-9397-08002B2CF9AE}" pid="7" name="MediaServiceImageTags">
    <vt:lpwstr/>
  </property>
  <property fmtid="{D5CDD505-2E9C-101B-9397-08002B2CF9AE}" pid="8" name="ContentTypeId">
    <vt:lpwstr>0x010100DC9DBC62F3F97C449A7EFE33FA2695EC</vt:lpwstr>
  </property>
</Properties>
</file>